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62"/>
        <w:tblW w:w="10609" w:type="dxa"/>
        <w:tblBorders>
          <w:top w:val="single" w:sz="18" w:space="0" w:color="444444"/>
          <w:left w:val="single" w:sz="18" w:space="0" w:color="444444"/>
          <w:bottom w:val="single" w:sz="18" w:space="0" w:color="444444"/>
          <w:right w:val="single" w:sz="18" w:space="0" w:color="444444"/>
          <w:insideH w:val="single" w:sz="18" w:space="0" w:color="444444"/>
          <w:insideV w:val="single" w:sz="18" w:space="0" w:color="444444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692"/>
        <w:gridCol w:w="425"/>
        <w:gridCol w:w="1276"/>
        <w:gridCol w:w="1560"/>
        <w:gridCol w:w="1860"/>
        <w:gridCol w:w="2534"/>
      </w:tblGrid>
      <w:tr w:rsidR="00495BE5" w:rsidRPr="00F87AD5" w14:paraId="1C663D8B" w14:textId="77777777" w:rsidTr="00157C38">
        <w:trPr>
          <w:trHeight w:val="397"/>
        </w:trPr>
        <w:tc>
          <w:tcPr>
            <w:tcW w:w="10609" w:type="dxa"/>
            <w:gridSpan w:val="7"/>
            <w:shd w:val="clear" w:color="auto" w:fill="FFFF00"/>
            <w:vAlign w:val="center"/>
          </w:tcPr>
          <w:p w14:paraId="3A990BCB" w14:textId="1726907D" w:rsidR="00495BE5" w:rsidRPr="00F87AD5" w:rsidRDefault="00495BE5" w:rsidP="00AB2559">
            <w:pPr>
              <w:jc w:val="center"/>
              <w:rPr>
                <w:rFonts w:ascii="Klavika Regular" w:hAnsi="Klavika Regular"/>
                <w:b/>
                <w:sz w:val="20"/>
                <w:szCs w:val="20"/>
              </w:rPr>
            </w:pPr>
            <w:r w:rsidRPr="00F87AD5">
              <w:rPr>
                <w:rFonts w:ascii="Klavika Regular" w:hAnsi="Klavika Regular"/>
                <w:b/>
                <w:sz w:val="20"/>
                <w:szCs w:val="20"/>
              </w:rPr>
              <w:t xml:space="preserve">PLEASE PROVIDE AN ADDITIONAL SAMPLE </w:t>
            </w:r>
            <w:r w:rsidR="000251F3" w:rsidRPr="00F87AD5">
              <w:rPr>
                <w:rFonts w:ascii="Klavika Regular" w:hAnsi="Klavika Regular"/>
                <w:b/>
                <w:sz w:val="20"/>
                <w:szCs w:val="20"/>
              </w:rPr>
              <w:t>CONTAINER</w:t>
            </w:r>
            <w:r w:rsidR="00EB3F32" w:rsidRPr="00F87AD5">
              <w:rPr>
                <w:rFonts w:ascii="Klavika Regular" w:hAnsi="Klavika Regular"/>
                <w:b/>
                <w:sz w:val="20"/>
                <w:szCs w:val="20"/>
              </w:rPr>
              <w:t xml:space="preserve"> IF </w:t>
            </w:r>
            <w:r w:rsidR="00F87AD5" w:rsidRPr="00F87AD5">
              <w:rPr>
                <w:rFonts w:ascii="Klavika Regular" w:hAnsi="Klavika Regular"/>
                <w:b/>
                <w:sz w:val="20"/>
                <w:szCs w:val="20"/>
              </w:rPr>
              <w:t>MICROBIOLOGY/EXTENDED CHEMISTRY TESTING IS REQUIRED</w:t>
            </w:r>
          </w:p>
        </w:tc>
      </w:tr>
      <w:tr w:rsidR="00495BE5" w:rsidRPr="00F87AD5" w14:paraId="235E4F79" w14:textId="77777777" w:rsidTr="00157C38">
        <w:trPr>
          <w:trHeight w:val="397"/>
        </w:trPr>
        <w:tc>
          <w:tcPr>
            <w:tcW w:w="6215" w:type="dxa"/>
            <w:gridSpan w:val="5"/>
            <w:tcBorders>
              <w:bottom w:val="single" w:sz="18" w:space="0" w:color="444444"/>
            </w:tcBorders>
            <w:shd w:val="clear" w:color="auto" w:fill="A9BE52"/>
            <w:vAlign w:val="center"/>
          </w:tcPr>
          <w:p w14:paraId="1953CC53" w14:textId="77777777" w:rsidR="00495BE5" w:rsidRPr="00F87AD5" w:rsidRDefault="00495BE5" w:rsidP="00495BE5">
            <w:pPr>
              <w:jc w:val="center"/>
              <w:rPr>
                <w:rFonts w:ascii="Klavika Regular" w:hAnsi="Klavika Regular"/>
                <w:b/>
                <w:sz w:val="24"/>
                <w:szCs w:val="28"/>
              </w:rPr>
            </w:pPr>
            <w:r w:rsidRPr="00F87AD5">
              <w:rPr>
                <w:rFonts w:ascii="Klavika Regular" w:hAnsi="Klavika Regular"/>
                <w:b/>
                <w:sz w:val="24"/>
                <w:szCs w:val="28"/>
              </w:rPr>
              <w:t>Client Information (To Appear on Report)</w:t>
            </w:r>
          </w:p>
        </w:tc>
        <w:tc>
          <w:tcPr>
            <w:tcW w:w="4394" w:type="dxa"/>
            <w:gridSpan w:val="2"/>
            <w:shd w:val="clear" w:color="auto" w:fill="A9BE52"/>
            <w:vAlign w:val="center"/>
          </w:tcPr>
          <w:p w14:paraId="3ED242ED" w14:textId="77777777" w:rsidR="00495BE5" w:rsidRPr="00F87AD5" w:rsidRDefault="00495BE5" w:rsidP="00495BE5">
            <w:pPr>
              <w:jc w:val="center"/>
              <w:rPr>
                <w:rFonts w:ascii="Klavika Regular" w:hAnsi="Klavika Regular"/>
                <w:b/>
                <w:sz w:val="24"/>
                <w:szCs w:val="28"/>
              </w:rPr>
            </w:pPr>
            <w:r w:rsidRPr="00F87AD5">
              <w:rPr>
                <w:rFonts w:ascii="Klavika Regular" w:hAnsi="Klavika Regular"/>
                <w:b/>
                <w:sz w:val="24"/>
                <w:szCs w:val="28"/>
              </w:rPr>
              <w:t>Comments/Special Instructions</w:t>
            </w:r>
          </w:p>
        </w:tc>
      </w:tr>
      <w:tr w:rsidR="00F87AD5" w:rsidRPr="00F87AD5" w14:paraId="7EBC98EF" w14:textId="77777777" w:rsidTr="00157C38">
        <w:trPr>
          <w:trHeight w:val="397"/>
        </w:trPr>
        <w:tc>
          <w:tcPr>
            <w:tcW w:w="1262" w:type="dxa"/>
            <w:tcBorders>
              <w:bottom w:val="single" w:sz="12" w:space="0" w:color="444444"/>
              <w:right w:val="single" w:sz="12" w:space="0" w:color="444444"/>
            </w:tcBorders>
            <w:shd w:val="clear" w:color="auto" w:fill="A9BE52"/>
            <w:vAlign w:val="center"/>
          </w:tcPr>
          <w:p w14:paraId="741B9278" w14:textId="77777777" w:rsidR="00F87AD5" w:rsidRPr="00F87AD5" w:rsidRDefault="00F87AD5" w:rsidP="00495BE5">
            <w:pPr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Company or Client Name</w:t>
            </w:r>
          </w:p>
        </w:tc>
        <w:tc>
          <w:tcPr>
            <w:tcW w:w="4953" w:type="dxa"/>
            <w:gridSpan w:val="4"/>
            <w:tcBorders>
              <w:left w:val="single" w:sz="12" w:space="0" w:color="444444"/>
              <w:bottom w:val="single" w:sz="8" w:space="0" w:color="444444"/>
            </w:tcBorders>
            <w:vAlign w:val="center"/>
          </w:tcPr>
          <w:p w14:paraId="60CF0AAA" w14:textId="77777777" w:rsidR="00F87AD5" w:rsidRPr="00F87AD5" w:rsidRDefault="00F87AD5" w:rsidP="00495BE5">
            <w:pPr>
              <w:rPr>
                <w:rFonts w:ascii="Klavika Regular" w:hAnsi="Klavika Regular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14:paraId="01D90C61" w14:textId="77777777" w:rsidR="00F87AD5" w:rsidRPr="00F87AD5" w:rsidRDefault="00F87AD5" w:rsidP="00495BE5">
            <w:pPr>
              <w:jc w:val="center"/>
              <w:rPr>
                <w:rFonts w:ascii="Klavika Regular" w:hAnsi="Klavika Regular"/>
                <w:szCs w:val="18"/>
              </w:rPr>
            </w:pPr>
          </w:p>
        </w:tc>
      </w:tr>
      <w:tr w:rsidR="00F87AD5" w:rsidRPr="00F87AD5" w14:paraId="578628DC" w14:textId="77777777" w:rsidTr="00157C38">
        <w:trPr>
          <w:trHeight w:val="363"/>
        </w:trPr>
        <w:tc>
          <w:tcPr>
            <w:tcW w:w="1262" w:type="dxa"/>
            <w:tcBorders>
              <w:top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A9BE52"/>
            <w:vAlign w:val="center"/>
          </w:tcPr>
          <w:p w14:paraId="244415C5" w14:textId="77777777" w:rsidR="00F87AD5" w:rsidRPr="00F87AD5" w:rsidRDefault="00F87AD5" w:rsidP="00495BE5">
            <w:pPr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Contact Person</w:t>
            </w:r>
          </w:p>
        </w:tc>
        <w:tc>
          <w:tcPr>
            <w:tcW w:w="2117" w:type="dxa"/>
            <w:gridSpan w:val="2"/>
            <w:tcBorders>
              <w:top w:val="single" w:sz="8" w:space="0" w:color="444444"/>
              <w:left w:val="single" w:sz="12" w:space="0" w:color="444444"/>
              <w:bottom w:val="single" w:sz="8" w:space="0" w:color="444444"/>
              <w:right w:val="single" w:sz="12" w:space="0" w:color="444444"/>
            </w:tcBorders>
            <w:vAlign w:val="center"/>
          </w:tcPr>
          <w:p w14:paraId="6303E43B" w14:textId="77777777" w:rsidR="00F87AD5" w:rsidRPr="00F87AD5" w:rsidRDefault="00F87AD5" w:rsidP="00495BE5">
            <w:pPr>
              <w:rPr>
                <w:rFonts w:ascii="Klavika Regular" w:hAnsi="Klavika Regular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A9BE52"/>
            <w:vAlign w:val="center"/>
          </w:tcPr>
          <w:p w14:paraId="27579815" w14:textId="77777777" w:rsidR="00F87AD5" w:rsidRPr="00F87AD5" w:rsidRDefault="00F87AD5" w:rsidP="00495BE5">
            <w:pPr>
              <w:rPr>
                <w:rFonts w:ascii="Klavika Regular" w:hAnsi="Klavika Regular"/>
                <w:szCs w:val="20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Phone #</w:t>
            </w:r>
          </w:p>
        </w:tc>
        <w:tc>
          <w:tcPr>
            <w:tcW w:w="1560" w:type="dxa"/>
            <w:tcBorders>
              <w:top w:val="single" w:sz="8" w:space="0" w:color="444444"/>
              <w:left w:val="single" w:sz="12" w:space="0" w:color="444444"/>
              <w:bottom w:val="single" w:sz="8" w:space="0" w:color="444444"/>
            </w:tcBorders>
            <w:vAlign w:val="center"/>
          </w:tcPr>
          <w:p w14:paraId="66721FA4" w14:textId="77777777" w:rsidR="00F87AD5" w:rsidRPr="00F87AD5" w:rsidRDefault="00F87AD5" w:rsidP="00495BE5">
            <w:pPr>
              <w:rPr>
                <w:rFonts w:ascii="Klavika Regular" w:hAnsi="Klavika Regular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14:paraId="4334B164" w14:textId="77777777" w:rsidR="00F87AD5" w:rsidRPr="00F87AD5" w:rsidRDefault="00F87AD5" w:rsidP="00495BE5">
            <w:pPr>
              <w:tabs>
                <w:tab w:val="center" w:pos="440"/>
                <w:tab w:val="center" w:pos="920"/>
                <w:tab w:val="center" w:pos="1412"/>
              </w:tabs>
              <w:rPr>
                <w:rFonts w:ascii="Klavika Regular" w:hAnsi="Klavika Regular"/>
                <w:i/>
                <w:sz w:val="18"/>
                <w:szCs w:val="18"/>
              </w:rPr>
            </w:pPr>
          </w:p>
        </w:tc>
      </w:tr>
      <w:tr w:rsidR="00F87AD5" w:rsidRPr="00F87AD5" w14:paraId="079D41DA" w14:textId="77777777" w:rsidTr="00157C38">
        <w:trPr>
          <w:trHeight w:val="613"/>
        </w:trPr>
        <w:tc>
          <w:tcPr>
            <w:tcW w:w="1262" w:type="dxa"/>
            <w:tcBorders>
              <w:top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A9BE52"/>
            <w:vAlign w:val="center"/>
          </w:tcPr>
          <w:p w14:paraId="50DA7077" w14:textId="77777777" w:rsidR="00F87AD5" w:rsidRPr="00F87AD5" w:rsidRDefault="00F87AD5" w:rsidP="00495BE5">
            <w:pPr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Address</w:t>
            </w:r>
          </w:p>
        </w:tc>
        <w:tc>
          <w:tcPr>
            <w:tcW w:w="4953" w:type="dxa"/>
            <w:gridSpan w:val="4"/>
            <w:tcBorders>
              <w:top w:val="single" w:sz="8" w:space="0" w:color="444444"/>
              <w:left w:val="single" w:sz="12" w:space="0" w:color="444444"/>
              <w:bottom w:val="single" w:sz="8" w:space="0" w:color="444444"/>
            </w:tcBorders>
            <w:vAlign w:val="center"/>
          </w:tcPr>
          <w:p w14:paraId="67195853" w14:textId="77777777" w:rsidR="00F87AD5" w:rsidRPr="00F87AD5" w:rsidRDefault="00F87AD5" w:rsidP="00495BE5">
            <w:pPr>
              <w:rPr>
                <w:rFonts w:ascii="Klavika Regular" w:hAnsi="Klavika Regular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14:paraId="525E52D9" w14:textId="77777777" w:rsidR="00F87AD5" w:rsidRPr="00F87AD5" w:rsidRDefault="00F87AD5" w:rsidP="00495BE5">
            <w:pPr>
              <w:jc w:val="center"/>
              <w:rPr>
                <w:rFonts w:ascii="Klavika Regular" w:hAnsi="Klavika Regular"/>
                <w:b/>
                <w:sz w:val="18"/>
                <w:szCs w:val="18"/>
              </w:rPr>
            </w:pPr>
          </w:p>
        </w:tc>
      </w:tr>
      <w:tr w:rsidR="00F87AD5" w:rsidRPr="00F87AD5" w14:paraId="519A631A" w14:textId="77777777" w:rsidTr="00157C38">
        <w:trPr>
          <w:trHeight w:val="397"/>
        </w:trPr>
        <w:tc>
          <w:tcPr>
            <w:tcW w:w="1262" w:type="dxa"/>
            <w:tcBorders>
              <w:top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A9BE52"/>
            <w:vAlign w:val="center"/>
          </w:tcPr>
          <w:p w14:paraId="36F3F4B4" w14:textId="77777777" w:rsidR="00F87AD5" w:rsidRPr="00F87AD5" w:rsidRDefault="00F87AD5" w:rsidP="00495BE5">
            <w:pPr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E-mail Report To</w:t>
            </w:r>
          </w:p>
        </w:tc>
        <w:tc>
          <w:tcPr>
            <w:tcW w:w="4953" w:type="dxa"/>
            <w:gridSpan w:val="4"/>
            <w:tcBorders>
              <w:top w:val="single" w:sz="8" w:space="0" w:color="444444"/>
              <w:left w:val="single" w:sz="12" w:space="0" w:color="444444"/>
              <w:bottom w:val="single" w:sz="8" w:space="0" w:color="444444"/>
            </w:tcBorders>
            <w:vAlign w:val="center"/>
          </w:tcPr>
          <w:p w14:paraId="47FF732F" w14:textId="77777777" w:rsidR="00F87AD5" w:rsidRPr="00F87AD5" w:rsidRDefault="00F87AD5" w:rsidP="00495BE5">
            <w:pPr>
              <w:rPr>
                <w:rFonts w:ascii="Klavika Regular" w:hAnsi="Klavika Regular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14:paraId="2DF2AB17" w14:textId="77777777" w:rsidR="00F87AD5" w:rsidRPr="00F87AD5" w:rsidRDefault="00F87AD5" w:rsidP="00495BE5">
            <w:pPr>
              <w:jc w:val="center"/>
              <w:rPr>
                <w:rFonts w:ascii="Klavika Regular" w:hAnsi="Klavika Regular"/>
                <w:b/>
                <w:sz w:val="27"/>
                <w:szCs w:val="17"/>
              </w:rPr>
            </w:pPr>
          </w:p>
        </w:tc>
      </w:tr>
      <w:tr w:rsidR="00F87AD5" w:rsidRPr="00F87AD5" w14:paraId="15CB6CB5" w14:textId="77777777" w:rsidTr="00157C38">
        <w:trPr>
          <w:trHeight w:val="654"/>
        </w:trPr>
        <w:tc>
          <w:tcPr>
            <w:tcW w:w="1262" w:type="dxa"/>
            <w:tcBorders>
              <w:top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A9BE52"/>
            <w:vAlign w:val="center"/>
          </w:tcPr>
          <w:p w14:paraId="2AD8BCCE" w14:textId="77777777" w:rsidR="00F87AD5" w:rsidRPr="00F87AD5" w:rsidRDefault="00F87AD5" w:rsidP="00495BE5">
            <w:pPr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Client Reference</w:t>
            </w:r>
          </w:p>
          <w:p w14:paraId="57CFF4F0" w14:textId="77777777" w:rsidR="00F87AD5" w:rsidRPr="00F87AD5" w:rsidRDefault="00F87AD5" w:rsidP="00495BE5">
            <w:pPr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sz w:val="12"/>
                <w:szCs w:val="10"/>
              </w:rPr>
              <w:t>Max 15 characters</w:t>
            </w:r>
          </w:p>
        </w:tc>
        <w:tc>
          <w:tcPr>
            <w:tcW w:w="2117" w:type="dxa"/>
            <w:gridSpan w:val="2"/>
            <w:tcBorders>
              <w:top w:val="single" w:sz="8" w:space="0" w:color="444444"/>
              <w:left w:val="single" w:sz="12" w:space="0" w:color="444444"/>
              <w:bottom w:val="single" w:sz="8" w:space="0" w:color="444444"/>
              <w:right w:val="single" w:sz="12" w:space="0" w:color="444444"/>
            </w:tcBorders>
            <w:vAlign w:val="center"/>
          </w:tcPr>
          <w:p w14:paraId="5FF48DAD" w14:textId="77777777" w:rsidR="00F87AD5" w:rsidRPr="00F87AD5" w:rsidRDefault="00F87AD5" w:rsidP="00495BE5">
            <w:pPr>
              <w:rPr>
                <w:rFonts w:ascii="Klavika Regular" w:hAnsi="Klavika Regular"/>
              </w:rPr>
            </w:pPr>
          </w:p>
        </w:tc>
        <w:tc>
          <w:tcPr>
            <w:tcW w:w="1276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A9BE52"/>
            <w:vAlign w:val="center"/>
          </w:tcPr>
          <w:p w14:paraId="43EC14AB" w14:textId="77777777" w:rsidR="00F87AD5" w:rsidRPr="00F87AD5" w:rsidRDefault="00F87AD5" w:rsidP="00495BE5">
            <w:pPr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Purchase Order #</w:t>
            </w:r>
          </w:p>
          <w:p w14:paraId="52E1B066" w14:textId="77777777" w:rsidR="00F87AD5" w:rsidRPr="00F87AD5" w:rsidRDefault="00F87AD5" w:rsidP="00495BE5">
            <w:pPr>
              <w:rPr>
                <w:rFonts w:ascii="Klavika Regular" w:hAnsi="Klavika Regular"/>
              </w:rPr>
            </w:pPr>
            <w:r w:rsidRPr="00F87AD5">
              <w:rPr>
                <w:rFonts w:ascii="Klavika Regular" w:hAnsi="Klavika Regular"/>
                <w:sz w:val="12"/>
                <w:szCs w:val="10"/>
              </w:rPr>
              <w:t>Max 15 characters</w:t>
            </w:r>
          </w:p>
        </w:tc>
        <w:tc>
          <w:tcPr>
            <w:tcW w:w="1560" w:type="dxa"/>
            <w:tcBorders>
              <w:top w:val="single" w:sz="8" w:space="0" w:color="444444"/>
              <w:left w:val="single" w:sz="12" w:space="0" w:color="444444"/>
              <w:bottom w:val="single" w:sz="8" w:space="0" w:color="444444"/>
            </w:tcBorders>
            <w:vAlign w:val="center"/>
          </w:tcPr>
          <w:p w14:paraId="37390F73" w14:textId="77777777" w:rsidR="00F87AD5" w:rsidRPr="00F87AD5" w:rsidRDefault="00F87AD5" w:rsidP="00495BE5">
            <w:pPr>
              <w:rPr>
                <w:rFonts w:ascii="Klavika Regular" w:hAnsi="Klavika Regular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14:paraId="231272D0" w14:textId="66172772" w:rsidR="00F87AD5" w:rsidRPr="00F87AD5" w:rsidRDefault="00F87AD5" w:rsidP="00F87AD5">
            <w:pPr>
              <w:tabs>
                <w:tab w:val="center" w:pos="440"/>
                <w:tab w:val="center" w:pos="920"/>
                <w:tab w:val="center" w:pos="1412"/>
              </w:tabs>
              <w:rPr>
                <w:rFonts w:ascii="Klavika Regular" w:hAnsi="Klavika Regular"/>
                <w:b/>
                <w:szCs w:val="16"/>
              </w:rPr>
            </w:pPr>
          </w:p>
        </w:tc>
      </w:tr>
      <w:tr w:rsidR="00495BE5" w:rsidRPr="00F87AD5" w14:paraId="0FB96B7C" w14:textId="77777777" w:rsidTr="00157C38">
        <w:trPr>
          <w:trHeight w:val="397"/>
        </w:trPr>
        <w:tc>
          <w:tcPr>
            <w:tcW w:w="1262" w:type="dxa"/>
            <w:tcBorders>
              <w:top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A9BE52"/>
            <w:vAlign w:val="center"/>
          </w:tcPr>
          <w:p w14:paraId="381618BF" w14:textId="77777777" w:rsidR="00495BE5" w:rsidRPr="00F87AD5" w:rsidRDefault="00495BE5" w:rsidP="00495BE5">
            <w:pPr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 xml:space="preserve">Submitter </w:t>
            </w:r>
          </w:p>
          <w:p w14:paraId="42C02BAE" w14:textId="77777777" w:rsidR="00495BE5" w:rsidRPr="00F87AD5" w:rsidRDefault="00495BE5" w:rsidP="00495BE5">
            <w:pPr>
              <w:rPr>
                <w:rFonts w:ascii="Klavika Regular" w:hAnsi="Klavika Regular"/>
                <w:sz w:val="18"/>
                <w:szCs w:val="18"/>
              </w:rPr>
            </w:pPr>
            <w:r w:rsidRPr="00F87AD5">
              <w:rPr>
                <w:rFonts w:ascii="Klavika Regular" w:hAnsi="Klavika Regular"/>
                <w:sz w:val="16"/>
                <w:szCs w:val="18"/>
              </w:rPr>
              <w:t>(if not Client)</w:t>
            </w:r>
          </w:p>
        </w:tc>
        <w:tc>
          <w:tcPr>
            <w:tcW w:w="2117" w:type="dxa"/>
            <w:gridSpan w:val="2"/>
            <w:tcBorders>
              <w:top w:val="single" w:sz="8" w:space="0" w:color="444444"/>
              <w:left w:val="single" w:sz="12" w:space="0" w:color="444444"/>
              <w:bottom w:val="single" w:sz="8" w:space="0" w:color="444444"/>
              <w:right w:val="single" w:sz="12" w:space="0" w:color="444444"/>
            </w:tcBorders>
            <w:vAlign w:val="center"/>
          </w:tcPr>
          <w:p w14:paraId="61589950" w14:textId="77777777" w:rsidR="00495BE5" w:rsidRPr="00F87AD5" w:rsidRDefault="00495BE5" w:rsidP="00495BE5">
            <w:pPr>
              <w:rPr>
                <w:rFonts w:ascii="Klavika Regular" w:hAnsi="Klavika Regular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444444"/>
              <w:left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A9BE52"/>
            <w:vAlign w:val="center"/>
          </w:tcPr>
          <w:p w14:paraId="1EFE6982" w14:textId="77777777" w:rsidR="00495BE5" w:rsidRPr="00F87AD5" w:rsidRDefault="00495BE5" w:rsidP="00495BE5">
            <w:pPr>
              <w:rPr>
                <w:rFonts w:ascii="Klavika Regular" w:hAnsi="Klavika Regular"/>
                <w:sz w:val="20"/>
                <w:szCs w:val="20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Submitter Phone #</w:t>
            </w:r>
          </w:p>
        </w:tc>
        <w:tc>
          <w:tcPr>
            <w:tcW w:w="1560" w:type="dxa"/>
            <w:tcBorders>
              <w:top w:val="single" w:sz="8" w:space="0" w:color="444444"/>
              <w:left w:val="single" w:sz="12" w:space="0" w:color="444444"/>
              <w:bottom w:val="single" w:sz="8" w:space="0" w:color="444444"/>
            </w:tcBorders>
            <w:vAlign w:val="center"/>
          </w:tcPr>
          <w:p w14:paraId="212252BB" w14:textId="77777777" w:rsidR="00495BE5" w:rsidRPr="00F87AD5" w:rsidRDefault="00495BE5" w:rsidP="00495BE5">
            <w:pPr>
              <w:rPr>
                <w:rFonts w:ascii="Klavika Regular" w:hAnsi="Klavika Regular"/>
                <w:szCs w:val="20"/>
              </w:rPr>
            </w:pPr>
          </w:p>
        </w:tc>
        <w:tc>
          <w:tcPr>
            <w:tcW w:w="4394" w:type="dxa"/>
            <w:gridSpan w:val="2"/>
            <w:vMerge w:val="restart"/>
            <w:shd w:val="clear" w:color="auto" w:fill="EDF1DB"/>
            <w:vAlign w:val="center"/>
          </w:tcPr>
          <w:p w14:paraId="3CCC93BF" w14:textId="032AA8AB" w:rsidR="00495BE5" w:rsidRPr="00F87AD5" w:rsidRDefault="00495BE5" w:rsidP="00495BE5">
            <w:pPr>
              <w:jc w:val="center"/>
              <w:rPr>
                <w:rFonts w:ascii="Klavika Regular" w:hAnsi="Klavika Regular"/>
                <w:b/>
                <w:sz w:val="21"/>
                <w:szCs w:val="17"/>
              </w:rPr>
            </w:pPr>
            <w:r w:rsidRPr="00F87AD5">
              <w:rPr>
                <w:rFonts w:ascii="Klavika Regular" w:hAnsi="Klavika Regular"/>
                <w:b/>
                <w:sz w:val="21"/>
                <w:szCs w:val="17"/>
              </w:rPr>
              <w:t>IMPORTANT INFORMATION:</w:t>
            </w:r>
            <w:r w:rsidR="005A704D">
              <w:rPr>
                <w:rFonts w:ascii="Klavika Regular" w:hAnsi="Klavika Regular"/>
                <w:b/>
                <w:sz w:val="21"/>
                <w:szCs w:val="17"/>
              </w:rPr>
              <w:br/>
            </w:r>
          </w:p>
          <w:p w14:paraId="0F4CC8A0" w14:textId="78EA4546" w:rsidR="00495BE5" w:rsidRPr="00F87AD5" w:rsidRDefault="005A704D" w:rsidP="005A704D">
            <w:pPr>
              <w:jc w:val="both"/>
              <w:rPr>
                <w:rFonts w:ascii="Klavika Regular" w:hAnsi="Klavika Regular"/>
                <w:color w:val="444444"/>
                <w:szCs w:val="18"/>
              </w:rPr>
            </w:pPr>
            <w:r w:rsidRPr="005A704D">
              <w:rPr>
                <w:rFonts w:ascii="Klavika Regular" w:hAnsi="Klavika Regular"/>
                <w:sz w:val="18"/>
                <w:szCs w:val="16"/>
              </w:rPr>
              <w:t>For testing that is not within Analytica’s scope samples will be subcontracted to fulfil your test request. Analytica take the submission of the analysis request form as permission to subcontract</w:t>
            </w:r>
            <w:r>
              <w:rPr>
                <w:rFonts w:ascii="Klavika Regular" w:hAnsi="Klavika Regular"/>
                <w:sz w:val="18"/>
                <w:szCs w:val="16"/>
              </w:rPr>
              <w:t xml:space="preserve"> your</w:t>
            </w:r>
            <w:r w:rsidRPr="005A704D">
              <w:rPr>
                <w:rFonts w:ascii="Klavika Regular" w:hAnsi="Klavika Regular"/>
                <w:sz w:val="18"/>
                <w:szCs w:val="16"/>
              </w:rPr>
              <w:t xml:space="preserve"> samples. For more information on our protocol for subcontracted testing</w:t>
            </w:r>
            <w:r>
              <w:rPr>
                <w:rFonts w:ascii="Klavika Regular" w:hAnsi="Klavika Regular"/>
                <w:sz w:val="18"/>
                <w:szCs w:val="16"/>
              </w:rPr>
              <w:t xml:space="preserve"> please contact us. </w:t>
            </w:r>
          </w:p>
        </w:tc>
      </w:tr>
      <w:tr w:rsidR="00495BE5" w:rsidRPr="00F87AD5" w14:paraId="641D9D54" w14:textId="77777777" w:rsidTr="00157C38">
        <w:trPr>
          <w:trHeight w:val="397"/>
        </w:trPr>
        <w:tc>
          <w:tcPr>
            <w:tcW w:w="1262" w:type="dxa"/>
            <w:tcBorders>
              <w:top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A9BE52"/>
            <w:vAlign w:val="center"/>
          </w:tcPr>
          <w:p w14:paraId="575D20DA" w14:textId="77777777" w:rsidR="00495BE5" w:rsidRPr="00F87AD5" w:rsidRDefault="00495BE5" w:rsidP="00495BE5">
            <w:pPr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Submitter</w:t>
            </w:r>
          </w:p>
          <w:p w14:paraId="2AC23CDD" w14:textId="77777777" w:rsidR="00495BE5" w:rsidRPr="00F87AD5" w:rsidRDefault="00495BE5" w:rsidP="00495BE5">
            <w:pPr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 xml:space="preserve">E-mail </w:t>
            </w:r>
            <w:r w:rsidRPr="00F87AD5">
              <w:rPr>
                <w:rFonts w:ascii="Klavika Regular" w:hAnsi="Klavika Regular"/>
                <w:sz w:val="16"/>
                <w:szCs w:val="18"/>
              </w:rPr>
              <w:t>(if not Client)</w:t>
            </w:r>
          </w:p>
        </w:tc>
        <w:tc>
          <w:tcPr>
            <w:tcW w:w="4953" w:type="dxa"/>
            <w:gridSpan w:val="4"/>
            <w:tcBorders>
              <w:top w:val="single" w:sz="8" w:space="0" w:color="444444"/>
              <w:left w:val="single" w:sz="12" w:space="0" w:color="444444"/>
              <w:bottom w:val="single" w:sz="8" w:space="0" w:color="444444"/>
            </w:tcBorders>
            <w:vAlign w:val="center"/>
          </w:tcPr>
          <w:p w14:paraId="78A5B2D0" w14:textId="77777777" w:rsidR="00495BE5" w:rsidRPr="00F87AD5" w:rsidRDefault="00495BE5" w:rsidP="00495BE5">
            <w:pPr>
              <w:rPr>
                <w:rFonts w:ascii="Klavika Regular" w:hAnsi="Klavika Regular"/>
                <w:szCs w:val="20"/>
              </w:rPr>
            </w:pPr>
          </w:p>
        </w:tc>
        <w:tc>
          <w:tcPr>
            <w:tcW w:w="4394" w:type="dxa"/>
            <w:gridSpan w:val="2"/>
            <w:vMerge/>
            <w:shd w:val="clear" w:color="auto" w:fill="EDF1DB"/>
          </w:tcPr>
          <w:p w14:paraId="07C9CF2D" w14:textId="77777777" w:rsidR="00495BE5" w:rsidRPr="00F87AD5" w:rsidRDefault="00495BE5" w:rsidP="00495BE5">
            <w:pPr>
              <w:rPr>
                <w:rFonts w:ascii="Klavika Regular" w:hAnsi="Klavika Regular"/>
                <w:b/>
                <w:szCs w:val="16"/>
              </w:rPr>
            </w:pPr>
          </w:p>
        </w:tc>
      </w:tr>
      <w:tr w:rsidR="00495BE5" w:rsidRPr="00F87AD5" w14:paraId="24505DB4" w14:textId="77777777" w:rsidTr="00157C38">
        <w:trPr>
          <w:trHeight w:val="346"/>
        </w:trPr>
        <w:tc>
          <w:tcPr>
            <w:tcW w:w="1262" w:type="dxa"/>
            <w:tcBorders>
              <w:top w:val="single" w:sz="12" w:space="0" w:color="444444"/>
              <w:bottom w:val="single" w:sz="12" w:space="0" w:color="444444"/>
              <w:right w:val="single" w:sz="12" w:space="0" w:color="444444"/>
            </w:tcBorders>
            <w:shd w:val="clear" w:color="auto" w:fill="A9BE52"/>
            <w:vAlign w:val="center"/>
          </w:tcPr>
          <w:p w14:paraId="5F299141" w14:textId="77777777" w:rsidR="00495BE5" w:rsidRPr="00F87AD5" w:rsidRDefault="00495BE5" w:rsidP="00495BE5">
            <w:pPr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Invoice To</w:t>
            </w:r>
          </w:p>
          <w:p w14:paraId="58B66079" w14:textId="77777777" w:rsidR="00495BE5" w:rsidRPr="00F87AD5" w:rsidRDefault="00495BE5" w:rsidP="00495BE5">
            <w:pPr>
              <w:rPr>
                <w:rFonts w:ascii="Klavika Regular" w:hAnsi="Klavika Regular"/>
                <w:sz w:val="18"/>
                <w:szCs w:val="18"/>
              </w:rPr>
            </w:pPr>
            <w:r w:rsidRPr="00F87AD5">
              <w:rPr>
                <w:rFonts w:ascii="Klavika Regular" w:hAnsi="Klavika Regular"/>
                <w:sz w:val="18"/>
                <w:szCs w:val="18"/>
              </w:rPr>
              <w:t>(if not client)</w:t>
            </w:r>
          </w:p>
        </w:tc>
        <w:tc>
          <w:tcPr>
            <w:tcW w:w="4953" w:type="dxa"/>
            <w:gridSpan w:val="4"/>
            <w:tcBorders>
              <w:top w:val="single" w:sz="8" w:space="0" w:color="444444"/>
              <w:left w:val="single" w:sz="12" w:space="0" w:color="444444"/>
              <w:bottom w:val="single" w:sz="8" w:space="0" w:color="444444"/>
            </w:tcBorders>
            <w:vAlign w:val="center"/>
          </w:tcPr>
          <w:p w14:paraId="679FF771" w14:textId="77777777" w:rsidR="00495BE5" w:rsidRPr="00F87AD5" w:rsidRDefault="00495BE5" w:rsidP="00495BE5">
            <w:pPr>
              <w:rPr>
                <w:rFonts w:ascii="Klavika Regular" w:hAnsi="Klavika Regular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shd w:val="clear" w:color="auto" w:fill="EDF1DB"/>
            <w:vAlign w:val="center"/>
          </w:tcPr>
          <w:p w14:paraId="7EE4A30E" w14:textId="77777777" w:rsidR="00495BE5" w:rsidRPr="00F87AD5" w:rsidRDefault="00495BE5" w:rsidP="00495BE5">
            <w:pPr>
              <w:rPr>
                <w:rFonts w:ascii="Klavika Regular" w:hAnsi="Klavika Regular"/>
                <w:b/>
              </w:rPr>
            </w:pPr>
          </w:p>
        </w:tc>
      </w:tr>
      <w:tr w:rsidR="00495BE5" w:rsidRPr="00F87AD5" w14:paraId="5D82D891" w14:textId="77777777" w:rsidTr="00157C38">
        <w:trPr>
          <w:trHeight w:val="213"/>
        </w:trPr>
        <w:tc>
          <w:tcPr>
            <w:tcW w:w="1262" w:type="dxa"/>
            <w:tcBorders>
              <w:top w:val="single" w:sz="12" w:space="0" w:color="444444"/>
              <w:right w:val="single" w:sz="12" w:space="0" w:color="444444"/>
            </w:tcBorders>
            <w:shd w:val="clear" w:color="auto" w:fill="A9BE52"/>
            <w:vAlign w:val="center"/>
          </w:tcPr>
          <w:p w14:paraId="3A27818E" w14:textId="77777777" w:rsidR="00495BE5" w:rsidRPr="00F87AD5" w:rsidRDefault="00495BE5" w:rsidP="00495BE5">
            <w:pPr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 xml:space="preserve">E-mail Invoice To </w:t>
            </w:r>
            <w:r w:rsidRPr="00F87AD5">
              <w:rPr>
                <w:rFonts w:ascii="Klavika Regular" w:hAnsi="Klavika Regular"/>
                <w:sz w:val="16"/>
                <w:szCs w:val="18"/>
              </w:rPr>
              <w:t>(if not Client)</w:t>
            </w:r>
          </w:p>
        </w:tc>
        <w:tc>
          <w:tcPr>
            <w:tcW w:w="4953" w:type="dxa"/>
            <w:gridSpan w:val="4"/>
            <w:tcBorders>
              <w:top w:val="single" w:sz="8" w:space="0" w:color="444444"/>
              <w:left w:val="single" w:sz="12" w:space="0" w:color="444444"/>
            </w:tcBorders>
            <w:vAlign w:val="center"/>
          </w:tcPr>
          <w:p w14:paraId="18A20326" w14:textId="77777777" w:rsidR="00495BE5" w:rsidRPr="00F87AD5" w:rsidRDefault="00495BE5" w:rsidP="00495BE5">
            <w:pPr>
              <w:rPr>
                <w:rFonts w:ascii="Klavika Regular" w:hAnsi="Klavika Regular"/>
                <w:b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shd w:val="clear" w:color="auto" w:fill="EDF1DB"/>
            <w:vAlign w:val="center"/>
          </w:tcPr>
          <w:p w14:paraId="1A5F8520" w14:textId="77777777" w:rsidR="00495BE5" w:rsidRPr="00F87AD5" w:rsidRDefault="00495BE5" w:rsidP="00495BE5">
            <w:pPr>
              <w:rPr>
                <w:rFonts w:ascii="Klavika Regular" w:hAnsi="Klavika Regular"/>
                <w:b/>
              </w:rPr>
            </w:pPr>
          </w:p>
        </w:tc>
      </w:tr>
      <w:tr w:rsidR="00495BE5" w:rsidRPr="00F87AD5" w14:paraId="47A7E0EF" w14:textId="77777777" w:rsidTr="00157C38">
        <w:trPr>
          <w:trHeight w:val="98"/>
        </w:trPr>
        <w:tc>
          <w:tcPr>
            <w:tcW w:w="10609" w:type="dxa"/>
            <w:gridSpan w:val="7"/>
            <w:shd w:val="clear" w:color="auto" w:fill="BFBFBF" w:themeFill="background1" w:themeFillShade="BF"/>
            <w:vAlign w:val="center"/>
          </w:tcPr>
          <w:p w14:paraId="7FBB1880" w14:textId="77777777" w:rsidR="00495BE5" w:rsidRPr="00F87AD5" w:rsidRDefault="00495BE5" w:rsidP="00495BE5">
            <w:pPr>
              <w:rPr>
                <w:rFonts w:ascii="Klavika Regular" w:hAnsi="Klavika Regular"/>
                <w:b/>
                <w:color w:val="444444"/>
                <w:sz w:val="20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6"/>
                <w:szCs w:val="20"/>
              </w:rPr>
              <w:t>Office Use Only</w:t>
            </w:r>
          </w:p>
        </w:tc>
      </w:tr>
      <w:tr w:rsidR="00495BE5" w:rsidRPr="00F87AD5" w14:paraId="6DBD89BE" w14:textId="77777777" w:rsidTr="00157C38">
        <w:trPr>
          <w:trHeight w:val="794"/>
        </w:trPr>
        <w:tc>
          <w:tcPr>
            <w:tcW w:w="2954" w:type="dxa"/>
            <w:gridSpan w:val="2"/>
            <w:shd w:val="clear" w:color="auto" w:fill="BFBFBF" w:themeFill="background1" w:themeFillShade="BF"/>
          </w:tcPr>
          <w:p w14:paraId="0E6D032C" w14:textId="77777777" w:rsidR="00495BE5" w:rsidRPr="00F87AD5" w:rsidRDefault="00495BE5" w:rsidP="00495BE5">
            <w:pPr>
              <w:jc w:val="center"/>
              <w:rPr>
                <w:rFonts w:ascii="Klavika Regular" w:hAnsi="Klavika Regular"/>
                <w:b/>
                <w:i/>
                <w:color w:val="444444"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i/>
                <w:color w:val="444444"/>
                <w:sz w:val="18"/>
                <w:szCs w:val="18"/>
              </w:rPr>
              <w:t>Laboratory ID Number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</w:tcPr>
          <w:p w14:paraId="071F7A5E" w14:textId="77777777" w:rsidR="00495BE5" w:rsidRPr="00F87AD5" w:rsidRDefault="00495BE5" w:rsidP="00495BE5">
            <w:pPr>
              <w:jc w:val="center"/>
              <w:rPr>
                <w:rFonts w:ascii="Klavika Regular" w:hAnsi="Klavika Regular"/>
                <w:b/>
                <w:i/>
                <w:color w:val="444444"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i/>
                <w:color w:val="444444"/>
                <w:sz w:val="18"/>
                <w:szCs w:val="18"/>
              </w:rPr>
              <w:t>Date Received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5DA61148" w14:textId="77777777" w:rsidR="00495BE5" w:rsidRPr="00F87AD5" w:rsidRDefault="00495BE5" w:rsidP="00495BE5">
            <w:pPr>
              <w:jc w:val="center"/>
              <w:rPr>
                <w:rFonts w:ascii="Klavika Regular" w:hAnsi="Klavika Regular"/>
                <w:b/>
                <w:i/>
                <w:color w:val="444444"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i/>
                <w:color w:val="444444"/>
                <w:sz w:val="18"/>
                <w:szCs w:val="18"/>
              </w:rPr>
              <w:t>Received By</w:t>
            </w:r>
          </w:p>
        </w:tc>
        <w:tc>
          <w:tcPr>
            <w:tcW w:w="1860" w:type="dxa"/>
            <w:shd w:val="clear" w:color="auto" w:fill="BFBFBF" w:themeFill="background1" w:themeFillShade="BF"/>
          </w:tcPr>
          <w:p w14:paraId="46F1ECA5" w14:textId="77777777" w:rsidR="00495BE5" w:rsidRPr="00F87AD5" w:rsidRDefault="00495BE5" w:rsidP="00495BE5">
            <w:pPr>
              <w:jc w:val="center"/>
              <w:rPr>
                <w:rFonts w:ascii="Klavika Regular" w:hAnsi="Klavika Regular"/>
                <w:b/>
                <w:i/>
                <w:color w:val="444444"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i/>
                <w:color w:val="444444"/>
                <w:sz w:val="18"/>
                <w:szCs w:val="18"/>
              </w:rPr>
              <w:t>Report Sent</w:t>
            </w:r>
          </w:p>
        </w:tc>
        <w:tc>
          <w:tcPr>
            <w:tcW w:w="2534" w:type="dxa"/>
            <w:shd w:val="clear" w:color="auto" w:fill="BFBFBF" w:themeFill="background1" w:themeFillShade="BF"/>
          </w:tcPr>
          <w:p w14:paraId="4A104896" w14:textId="77777777" w:rsidR="00495BE5" w:rsidRPr="00F87AD5" w:rsidRDefault="00495BE5" w:rsidP="00495BE5">
            <w:pPr>
              <w:jc w:val="center"/>
              <w:rPr>
                <w:rFonts w:ascii="Klavika Regular" w:hAnsi="Klavika Regular"/>
                <w:b/>
                <w:i/>
                <w:color w:val="444444"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i/>
                <w:color w:val="444444"/>
                <w:sz w:val="18"/>
                <w:szCs w:val="18"/>
              </w:rPr>
              <w:t>Invoice Sent</w:t>
            </w:r>
          </w:p>
        </w:tc>
      </w:tr>
    </w:tbl>
    <w:p w14:paraId="1B5A2367" w14:textId="77777777" w:rsidR="00D70288" w:rsidRPr="00F87AD5" w:rsidRDefault="00D70288" w:rsidP="00C165E0">
      <w:pPr>
        <w:rPr>
          <w:rFonts w:ascii="Klavika Regular" w:hAnsi="Klavika Regular"/>
          <w:noProof/>
          <w:sz w:val="4"/>
          <w:lang w:eastAsia="en-NZ"/>
        </w:rPr>
      </w:pPr>
    </w:p>
    <w:tbl>
      <w:tblPr>
        <w:tblStyle w:val="TableGrid"/>
        <w:tblW w:w="106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85"/>
        <w:gridCol w:w="2052"/>
        <w:gridCol w:w="457"/>
        <w:gridCol w:w="448"/>
        <w:gridCol w:w="457"/>
        <w:gridCol w:w="457"/>
        <w:gridCol w:w="457"/>
        <w:gridCol w:w="448"/>
        <w:gridCol w:w="448"/>
        <w:gridCol w:w="448"/>
        <w:gridCol w:w="448"/>
        <w:gridCol w:w="448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173A30" w:rsidRPr="00F87AD5" w14:paraId="5FB5C785" w14:textId="77777777" w:rsidTr="00664C09">
        <w:trPr>
          <w:cantSplit/>
          <w:trHeight w:val="365"/>
          <w:tblHeader/>
        </w:trPr>
        <w:tc>
          <w:tcPr>
            <w:tcW w:w="385" w:type="dxa"/>
            <w:vMerge w:val="restart"/>
            <w:tcBorders>
              <w:top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9BE52"/>
            <w:vAlign w:val="center"/>
          </w:tcPr>
          <w:p w14:paraId="6C0CF71D" w14:textId="77777777" w:rsidR="00173A30" w:rsidRPr="00F87AD5" w:rsidRDefault="00173A30" w:rsidP="002067A0">
            <w:pPr>
              <w:jc w:val="center"/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#</w:t>
            </w:r>
          </w:p>
        </w:tc>
        <w:tc>
          <w:tcPr>
            <w:tcW w:w="2052" w:type="dxa"/>
            <w:vMerge w:val="restart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9BE52"/>
            <w:vAlign w:val="center"/>
          </w:tcPr>
          <w:p w14:paraId="4871056D" w14:textId="77777777" w:rsidR="00173A30" w:rsidRPr="00F87AD5" w:rsidRDefault="00173A30" w:rsidP="00E2414A">
            <w:pPr>
              <w:jc w:val="center"/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Your Sample Identification</w:t>
            </w:r>
          </w:p>
          <w:p w14:paraId="13BCEAC8" w14:textId="77777777" w:rsidR="00173A30" w:rsidRPr="00F87AD5" w:rsidRDefault="00173A30" w:rsidP="00E2414A">
            <w:pPr>
              <w:jc w:val="center"/>
              <w:rPr>
                <w:rFonts w:ascii="Klavika Regular" w:hAnsi="Klavika Regular"/>
                <w:sz w:val="18"/>
                <w:szCs w:val="18"/>
              </w:rPr>
            </w:pPr>
            <w:r w:rsidRPr="00F87AD5">
              <w:rPr>
                <w:rFonts w:ascii="Klavika Regular" w:hAnsi="Klavika Regular"/>
                <w:sz w:val="18"/>
                <w:szCs w:val="18"/>
              </w:rPr>
              <w:t>(To Appear on Report)</w:t>
            </w:r>
          </w:p>
          <w:p w14:paraId="1B215377" w14:textId="77777777" w:rsidR="00EB3F32" w:rsidRPr="00F87AD5" w:rsidRDefault="00EB3F32" w:rsidP="00E2414A">
            <w:pPr>
              <w:jc w:val="center"/>
              <w:rPr>
                <w:rFonts w:ascii="Klavika Regular" w:hAnsi="Klavika Regular"/>
                <w:sz w:val="18"/>
                <w:szCs w:val="18"/>
              </w:rPr>
            </w:pPr>
          </w:p>
          <w:p w14:paraId="32EA0409" w14:textId="175F84B7" w:rsidR="00EB3F32" w:rsidRPr="00F87AD5" w:rsidRDefault="00EB3F32" w:rsidP="00E2414A">
            <w:pPr>
              <w:jc w:val="both"/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sz w:val="18"/>
                <w:szCs w:val="18"/>
              </w:rPr>
              <w:br/>
            </w:r>
            <w:r w:rsidRPr="00F87AD5">
              <w:rPr>
                <w:rFonts w:ascii="Klavika Regular" w:hAnsi="Klavika Regular"/>
                <w:b/>
                <w:i/>
                <w:iCs/>
                <w:sz w:val="16"/>
                <w:szCs w:val="16"/>
              </w:rPr>
              <w:t>The sample Identification written on your form should match what is written on the sample.</w:t>
            </w:r>
          </w:p>
        </w:tc>
        <w:tc>
          <w:tcPr>
            <w:tcW w:w="4973" w:type="dxa"/>
            <w:gridSpan w:val="11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9BE52"/>
          </w:tcPr>
          <w:p w14:paraId="56A99427" w14:textId="467325F0" w:rsidR="00173A30" w:rsidRPr="00F87AD5" w:rsidRDefault="00D8054D" w:rsidP="00E2414A">
            <w:pPr>
              <w:tabs>
                <w:tab w:val="left" w:pos="702"/>
              </w:tabs>
              <w:jc w:val="center"/>
              <w:rPr>
                <w:rFonts w:ascii="Klavika Regular" w:hAnsi="Klavika Regular"/>
                <w:b/>
                <w:szCs w:val="16"/>
              </w:rPr>
            </w:pPr>
            <w:r w:rsidRPr="00F87AD5">
              <w:rPr>
                <w:rFonts w:ascii="Klavika Regular" w:hAnsi="Klavika Regular"/>
                <w:b/>
                <w:szCs w:val="16"/>
              </w:rPr>
              <w:t>STANDARD METHOD</w:t>
            </w:r>
          </w:p>
        </w:tc>
        <w:tc>
          <w:tcPr>
            <w:tcW w:w="3199" w:type="dxa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F1DB"/>
          </w:tcPr>
          <w:p w14:paraId="42A56F90" w14:textId="4A8350A3" w:rsidR="00173A30" w:rsidRPr="00F87AD5" w:rsidRDefault="00D8054D" w:rsidP="00E2414A">
            <w:pPr>
              <w:tabs>
                <w:tab w:val="left" w:pos="702"/>
              </w:tabs>
              <w:jc w:val="center"/>
              <w:rPr>
                <w:rFonts w:ascii="Klavika Regular" w:hAnsi="Klavika Regular"/>
                <w:b/>
                <w:szCs w:val="16"/>
              </w:rPr>
            </w:pPr>
            <w:r w:rsidRPr="00F87AD5">
              <w:rPr>
                <w:rFonts w:ascii="Klavika Regular" w:hAnsi="Klavika Regular"/>
                <w:b/>
                <w:szCs w:val="16"/>
              </w:rPr>
              <w:t xml:space="preserve">GB METHOD </w:t>
            </w:r>
            <w:r w:rsidR="00F13FB9" w:rsidRPr="00F87AD5">
              <w:rPr>
                <w:rFonts w:ascii="Klavika Regular" w:hAnsi="Klavika Regular"/>
                <w:b/>
                <w:szCs w:val="16"/>
              </w:rPr>
              <w:br/>
            </w:r>
            <w:r w:rsidRPr="00E2414A">
              <w:rPr>
                <w:rFonts w:ascii="Klavika Regular" w:hAnsi="Klavika Regular"/>
                <w:bCs/>
                <w:sz w:val="18"/>
                <w:szCs w:val="18"/>
              </w:rPr>
              <w:t>(CHINESE METHOD)</w:t>
            </w:r>
          </w:p>
        </w:tc>
      </w:tr>
      <w:tr w:rsidR="001D6F52" w:rsidRPr="00F87AD5" w14:paraId="31E0703D" w14:textId="77777777" w:rsidTr="00664C09">
        <w:trPr>
          <w:cantSplit/>
          <w:trHeight w:val="2331"/>
          <w:tblHeader/>
        </w:trPr>
        <w:tc>
          <w:tcPr>
            <w:tcW w:w="385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9BE52"/>
            <w:vAlign w:val="center"/>
          </w:tcPr>
          <w:p w14:paraId="5BB41BD9" w14:textId="77777777" w:rsidR="00F13FB9" w:rsidRPr="00F87AD5" w:rsidRDefault="00F13FB9" w:rsidP="00F13FB9">
            <w:pPr>
              <w:jc w:val="center"/>
              <w:rPr>
                <w:rFonts w:ascii="Klavika Regular" w:hAnsi="Klavika Regular"/>
                <w:b/>
                <w:sz w:val="18"/>
                <w:szCs w:val="18"/>
              </w:rPr>
            </w:pPr>
            <w:bookmarkStart w:id="0" w:name="_Hlk93315063"/>
          </w:p>
        </w:tc>
        <w:tc>
          <w:tcPr>
            <w:tcW w:w="2052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9BE52"/>
            <w:vAlign w:val="center"/>
          </w:tcPr>
          <w:p w14:paraId="279D2834" w14:textId="77777777" w:rsidR="00F13FB9" w:rsidRPr="00F87AD5" w:rsidRDefault="00F13FB9" w:rsidP="00E2414A">
            <w:pPr>
              <w:jc w:val="center"/>
              <w:rPr>
                <w:rFonts w:ascii="Klavika Regular" w:hAnsi="Klavika Regular"/>
                <w:sz w:val="18"/>
                <w:szCs w:val="18"/>
              </w:rPr>
            </w:pP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9BE52"/>
            <w:textDirection w:val="btLr"/>
            <w:vAlign w:val="center"/>
          </w:tcPr>
          <w:p w14:paraId="531C1A99" w14:textId="77777777" w:rsidR="00F13FB9" w:rsidRPr="00F87AD5" w:rsidRDefault="00F13FB9" w:rsidP="00E2414A">
            <w:pPr>
              <w:ind w:left="113"/>
              <w:jc w:val="both"/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Aerobic Plate Count (APC)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BE52"/>
            <w:textDirection w:val="btLr"/>
          </w:tcPr>
          <w:p w14:paraId="783532E6" w14:textId="77777777" w:rsidR="00F13FB9" w:rsidRPr="00F87AD5" w:rsidRDefault="00F13FB9" w:rsidP="00E2414A">
            <w:pPr>
              <w:tabs>
                <w:tab w:val="left" w:pos="702"/>
              </w:tabs>
              <w:ind w:left="113"/>
              <w:jc w:val="both"/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Yeast &amp; Mould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BE52"/>
            <w:textDirection w:val="btLr"/>
            <w:vAlign w:val="center"/>
          </w:tcPr>
          <w:p w14:paraId="2BEEA129" w14:textId="77777777" w:rsidR="00F13FB9" w:rsidRPr="00F87AD5" w:rsidRDefault="00F13FB9" w:rsidP="00E2414A">
            <w:pPr>
              <w:tabs>
                <w:tab w:val="left" w:pos="702"/>
              </w:tabs>
              <w:ind w:left="113"/>
              <w:jc w:val="both"/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Salmonella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BE52"/>
            <w:textDirection w:val="btLr"/>
            <w:vAlign w:val="center"/>
          </w:tcPr>
          <w:p w14:paraId="7CA96241" w14:textId="77777777" w:rsidR="00F13FB9" w:rsidRPr="00F87AD5" w:rsidRDefault="00F13FB9" w:rsidP="00E2414A">
            <w:pPr>
              <w:tabs>
                <w:tab w:val="left" w:pos="702"/>
              </w:tabs>
              <w:ind w:left="113"/>
              <w:jc w:val="both"/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Staphylococcus aureus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BE52"/>
            <w:textDirection w:val="btLr"/>
            <w:vAlign w:val="center"/>
          </w:tcPr>
          <w:p w14:paraId="092B58F1" w14:textId="77777777" w:rsidR="00F13FB9" w:rsidRPr="00F87AD5" w:rsidRDefault="00F13FB9" w:rsidP="00E2414A">
            <w:pPr>
              <w:ind w:left="113"/>
              <w:jc w:val="both"/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E. coli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BE52"/>
            <w:textDirection w:val="btLr"/>
            <w:vAlign w:val="center"/>
          </w:tcPr>
          <w:p w14:paraId="5EFFDCCE" w14:textId="2AB95EFF" w:rsidR="00F13FB9" w:rsidRPr="00F87AD5" w:rsidRDefault="00F13FB9" w:rsidP="00E2414A">
            <w:pPr>
              <w:ind w:left="113"/>
              <w:jc w:val="both"/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Total Coliforms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BE52"/>
            <w:textDirection w:val="btLr"/>
            <w:vAlign w:val="center"/>
          </w:tcPr>
          <w:p w14:paraId="18C6C113" w14:textId="4E392E10" w:rsidR="00F13FB9" w:rsidRPr="00F87AD5" w:rsidRDefault="00F13FB9" w:rsidP="00E2414A">
            <w:pPr>
              <w:ind w:left="113"/>
              <w:jc w:val="both"/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Shigella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BE52"/>
            <w:textDirection w:val="btLr"/>
            <w:vAlign w:val="center"/>
          </w:tcPr>
          <w:p w14:paraId="1BE9C182" w14:textId="5E2817D9" w:rsidR="00F13FB9" w:rsidRPr="00F87AD5" w:rsidRDefault="00F13FB9" w:rsidP="00E2414A">
            <w:pPr>
              <w:spacing w:before="100" w:beforeAutospacing="1"/>
              <w:ind w:left="113"/>
              <w:contextualSpacing/>
              <w:jc w:val="both"/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Nutritional Information Panel</w:t>
            </w:r>
            <w:r w:rsidR="00E2414A">
              <w:rPr>
                <w:rFonts w:ascii="Klavika Regular" w:hAnsi="Klavika Regular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BE52"/>
            <w:textDirection w:val="btLr"/>
          </w:tcPr>
          <w:p w14:paraId="71B15644" w14:textId="2EA310BA" w:rsidR="00F13FB9" w:rsidRPr="00F87AD5" w:rsidRDefault="00F13FB9" w:rsidP="00E2414A">
            <w:pPr>
              <w:tabs>
                <w:tab w:val="left" w:pos="702"/>
              </w:tabs>
              <w:ind w:left="113" w:right="113"/>
              <w:jc w:val="both"/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Water Insoluble Solids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9BE52"/>
            <w:textDirection w:val="btLr"/>
          </w:tcPr>
          <w:p w14:paraId="3B4757D4" w14:textId="40C56D9C" w:rsidR="00F13FB9" w:rsidRPr="00F87AD5" w:rsidRDefault="00F13FB9" w:rsidP="00E2414A">
            <w:pPr>
              <w:tabs>
                <w:tab w:val="left" w:pos="702"/>
              </w:tabs>
              <w:ind w:left="113" w:right="113"/>
              <w:jc w:val="both"/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Free Acidity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9BE52"/>
            <w:textDirection w:val="btLr"/>
          </w:tcPr>
          <w:p w14:paraId="3B0133DC" w14:textId="247E380D" w:rsidR="00F13FB9" w:rsidRPr="00F87AD5" w:rsidRDefault="00F13FB9" w:rsidP="00E2414A">
            <w:pPr>
              <w:tabs>
                <w:tab w:val="left" w:pos="702"/>
              </w:tabs>
              <w:ind w:left="113"/>
              <w:jc w:val="both"/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Ash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DF1DB"/>
            <w:textDirection w:val="btLr"/>
          </w:tcPr>
          <w:p w14:paraId="382F6294" w14:textId="7BEB6AFE" w:rsidR="00F13FB9" w:rsidRPr="00F87AD5" w:rsidRDefault="00F13FB9" w:rsidP="00E2414A">
            <w:pPr>
              <w:tabs>
                <w:tab w:val="left" w:pos="702"/>
              </w:tabs>
              <w:ind w:left="113"/>
              <w:jc w:val="both"/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Aerobic Plate Count (APC)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DB"/>
            <w:textDirection w:val="btLr"/>
          </w:tcPr>
          <w:p w14:paraId="0CE59193" w14:textId="3FC54869" w:rsidR="00F13FB9" w:rsidRPr="00F87AD5" w:rsidRDefault="00F13FB9" w:rsidP="00E2414A">
            <w:pPr>
              <w:tabs>
                <w:tab w:val="left" w:pos="702"/>
              </w:tabs>
              <w:ind w:left="113"/>
              <w:jc w:val="both"/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Yeast &amp; Mould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DB"/>
            <w:textDirection w:val="btLr"/>
            <w:vAlign w:val="center"/>
          </w:tcPr>
          <w:p w14:paraId="5E0E64A8" w14:textId="2227E513" w:rsidR="00F13FB9" w:rsidRPr="00F87AD5" w:rsidRDefault="00F13FB9" w:rsidP="00E2414A">
            <w:pPr>
              <w:tabs>
                <w:tab w:val="left" w:pos="702"/>
              </w:tabs>
              <w:ind w:left="113" w:right="113"/>
              <w:jc w:val="both"/>
              <w:rPr>
                <w:rFonts w:ascii="Klavika Regular" w:hAnsi="Klavika Regular"/>
                <w:b/>
                <w:sz w:val="18"/>
                <w:szCs w:val="18"/>
              </w:rPr>
            </w:pPr>
            <w:r w:rsidRPr="00F87AD5">
              <w:rPr>
                <w:rFonts w:ascii="Klavika Regular" w:hAnsi="Klavika Regular"/>
                <w:b/>
                <w:sz w:val="18"/>
                <w:szCs w:val="18"/>
              </w:rPr>
              <w:t>Osmophilic Yeast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DB"/>
            <w:textDirection w:val="btLr"/>
            <w:vAlign w:val="center"/>
          </w:tcPr>
          <w:p w14:paraId="2ED5CA55" w14:textId="748E03AB" w:rsidR="00F13FB9" w:rsidRPr="00F87AD5" w:rsidRDefault="00E2414A" w:rsidP="00E2414A">
            <w:pPr>
              <w:tabs>
                <w:tab w:val="left" w:pos="702"/>
              </w:tabs>
              <w:jc w:val="both"/>
              <w:rPr>
                <w:rFonts w:ascii="Klavika Regular" w:hAnsi="Klavika Regular"/>
                <w:b/>
                <w:sz w:val="18"/>
                <w:szCs w:val="18"/>
              </w:rPr>
            </w:pPr>
            <w:r>
              <w:rPr>
                <w:rFonts w:ascii="Klavika Regular" w:hAnsi="Klavika Regular"/>
                <w:b/>
                <w:sz w:val="18"/>
                <w:szCs w:val="18"/>
              </w:rPr>
              <w:t xml:space="preserve">   </w:t>
            </w:r>
            <w:r w:rsidR="00F13FB9" w:rsidRPr="00F87AD5">
              <w:rPr>
                <w:rFonts w:ascii="Klavika Regular" w:hAnsi="Klavika Regular"/>
                <w:b/>
                <w:sz w:val="18"/>
                <w:szCs w:val="18"/>
              </w:rPr>
              <w:t>Total Activity (TA)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DB"/>
            <w:textDirection w:val="btLr"/>
            <w:vAlign w:val="center"/>
          </w:tcPr>
          <w:p w14:paraId="5ABFE77C" w14:textId="3CB89DBB" w:rsidR="00F13FB9" w:rsidRPr="00F87AD5" w:rsidRDefault="00E2414A" w:rsidP="00E2414A">
            <w:pPr>
              <w:tabs>
                <w:tab w:val="left" w:pos="702"/>
              </w:tabs>
              <w:jc w:val="both"/>
              <w:rPr>
                <w:rFonts w:ascii="Klavika Regular" w:hAnsi="Klavika Regular"/>
                <w:b/>
                <w:sz w:val="18"/>
                <w:szCs w:val="18"/>
              </w:rPr>
            </w:pPr>
            <w:r>
              <w:rPr>
                <w:rFonts w:ascii="Klavika Regular" w:hAnsi="Klavika Regular"/>
                <w:b/>
                <w:sz w:val="18"/>
                <w:szCs w:val="18"/>
              </w:rPr>
              <w:t xml:space="preserve">   </w:t>
            </w:r>
            <w:r w:rsidR="00F13FB9" w:rsidRPr="00F87AD5">
              <w:rPr>
                <w:rFonts w:ascii="Klavika Regular" w:hAnsi="Klavika Regular"/>
                <w:b/>
                <w:sz w:val="18"/>
                <w:szCs w:val="18"/>
              </w:rPr>
              <w:t>Non-Peroxide Activity (NPA)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DB"/>
            <w:textDirection w:val="btLr"/>
          </w:tcPr>
          <w:p w14:paraId="0F2065C4" w14:textId="1392C1CF" w:rsidR="00F13FB9" w:rsidRPr="00F87AD5" w:rsidRDefault="00E2414A" w:rsidP="00E2414A">
            <w:pPr>
              <w:tabs>
                <w:tab w:val="left" w:pos="702"/>
              </w:tabs>
              <w:jc w:val="both"/>
              <w:rPr>
                <w:rFonts w:ascii="Klavika Regular" w:hAnsi="Klavika Regular"/>
                <w:b/>
                <w:sz w:val="18"/>
                <w:szCs w:val="18"/>
              </w:rPr>
            </w:pPr>
            <w:r>
              <w:rPr>
                <w:rFonts w:ascii="Klavika Regular" w:hAnsi="Klavika Regular"/>
                <w:b/>
                <w:sz w:val="18"/>
                <w:szCs w:val="18"/>
              </w:rPr>
              <w:t xml:space="preserve">   </w:t>
            </w:r>
            <w:r w:rsidR="00351095">
              <w:rPr>
                <w:rFonts w:ascii="Klavika Regular" w:hAnsi="Klavika Regular"/>
                <w:b/>
                <w:sz w:val="18"/>
                <w:szCs w:val="18"/>
              </w:rPr>
              <w:t>L</w:t>
            </w:r>
            <w:r w:rsidR="00F13FB9" w:rsidRPr="00F87AD5">
              <w:rPr>
                <w:rFonts w:ascii="Klavika Regular" w:hAnsi="Klavika Regular"/>
                <w:b/>
                <w:sz w:val="18"/>
                <w:szCs w:val="18"/>
              </w:rPr>
              <w:t>ead (Pb) &amp; Zinc (Zn)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DF1DB"/>
            <w:textDirection w:val="btLr"/>
          </w:tcPr>
          <w:p w14:paraId="693859F8" w14:textId="72DC3F03" w:rsidR="00F13FB9" w:rsidRPr="00F87AD5" w:rsidRDefault="00E2414A" w:rsidP="00E2414A">
            <w:pPr>
              <w:tabs>
                <w:tab w:val="left" w:pos="702"/>
              </w:tabs>
              <w:jc w:val="both"/>
              <w:rPr>
                <w:rFonts w:ascii="Klavika Regular" w:hAnsi="Klavika Regular"/>
                <w:b/>
                <w:sz w:val="18"/>
                <w:szCs w:val="18"/>
              </w:rPr>
            </w:pPr>
            <w:r>
              <w:rPr>
                <w:rFonts w:ascii="Klavika Regular" w:hAnsi="Klavika Regular"/>
                <w:b/>
                <w:sz w:val="18"/>
                <w:szCs w:val="18"/>
              </w:rPr>
              <w:t xml:space="preserve">   </w:t>
            </w:r>
            <w:r w:rsidR="00F13FB9" w:rsidRPr="00F87AD5">
              <w:rPr>
                <w:rFonts w:ascii="Klavika Regular" w:hAnsi="Klavika Regular"/>
                <w:b/>
                <w:sz w:val="18"/>
                <w:szCs w:val="18"/>
              </w:rPr>
              <w:t>Sugar Profile</w:t>
            </w:r>
          </w:p>
        </w:tc>
      </w:tr>
      <w:bookmarkEnd w:id="0"/>
      <w:tr w:rsidR="00F13FB9" w:rsidRPr="00F87AD5" w14:paraId="269D282B" w14:textId="77777777" w:rsidTr="00664C09">
        <w:trPr>
          <w:trHeight w:val="339"/>
        </w:trPr>
        <w:tc>
          <w:tcPr>
            <w:tcW w:w="38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0A3E9248" w14:textId="77777777" w:rsidR="00F13FB9" w:rsidRPr="00F87AD5" w:rsidRDefault="00F13FB9" w:rsidP="00F13FB9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1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1D7E7786" w14:textId="77777777" w:rsidR="00F13FB9" w:rsidRPr="00F87AD5" w:rsidRDefault="00F13FB9" w:rsidP="00F13FB9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7BC1F55" w14:textId="77024AA9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1122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09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70AB694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83734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10B162B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83980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15E57A0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7874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B544D19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91100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1E85DD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64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A021CBC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52440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E14FEED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89620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68482C8" w14:textId="16191672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21719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49A0916" w14:textId="0DD16C7E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3035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5B6BA9" w14:textId="5C0D349F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4766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DDA2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99239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3BE8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86420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2BFD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85110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55F6" w14:textId="701295A1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210338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7032" w14:textId="604D1B1E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67152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FFFD" w14:textId="14321F49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049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FB7AA8" w14:textId="68860B8A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52856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F13FB9" w:rsidRPr="00F87AD5" w14:paraId="6F7A1146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761AC8BE" w14:textId="77777777" w:rsidR="00F13FB9" w:rsidRPr="00F87AD5" w:rsidRDefault="00F13FB9" w:rsidP="00F13FB9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7C941A07" w14:textId="77777777" w:rsidR="00F13FB9" w:rsidRPr="00F87AD5" w:rsidRDefault="00F13FB9" w:rsidP="00F13FB9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B78C3B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8871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B9FDC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142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06807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5900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3BBB9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07726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56041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60950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A725B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096827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1F79B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95114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4DA62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00897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AE314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35338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64B4F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91461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93F5C1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62576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E813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60172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D73A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66817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99FE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2392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4407" w14:textId="135D283E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95999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92E4" w14:textId="77DD7DFB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57608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0035" w14:textId="0736ED83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937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7A1E1" w14:textId="432B8FC2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1952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F13FB9" w:rsidRPr="00F87AD5" w14:paraId="72754716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38F590C8" w14:textId="77777777" w:rsidR="00F13FB9" w:rsidRPr="00F87AD5" w:rsidRDefault="00F13FB9" w:rsidP="00F13FB9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3FC0274B" w14:textId="77777777" w:rsidR="00F13FB9" w:rsidRPr="00F87AD5" w:rsidRDefault="00F13FB9" w:rsidP="00F13FB9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B02B88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643084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2DE98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02775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22D0E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237518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76900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01675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3E297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00974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8A088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49143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36DE7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50628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C115C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67361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2B31C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39230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E3E51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41663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59A116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98523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A5FB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7452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519E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14237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0686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2209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8922" w14:textId="75B6EDD0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9879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1C847" w14:textId="05CE2BF8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98953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06FC" w14:textId="51796FAE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09173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3FA47" w14:textId="0DB280D2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2776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F13FB9" w:rsidRPr="00F87AD5" w14:paraId="7961C901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18351A45" w14:textId="77777777" w:rsidR="00F13FB9" w:rsidRPr="00F87AD5" w:rsidRDefault="00F13FB9" w:rsidP="00F13FB9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483D8589" w14:textId="77777777" w:rsidR="00F13FB9" w:rsidRPr="00F87AD5" w:rsidRDefault="00F13FB9" w:rsidP="00F13FB9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B38A2A5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70445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497E4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71076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3DAB8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853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ABD54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5298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E1C5A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98307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2848E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5808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42FF2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12252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05A7E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09655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C45BF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2535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CB682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9520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27876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634094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41B8A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48809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3A59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21658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5189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73543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55E5" w14:textId="41CDE699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96538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FC25" w14:textId="13145C3E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16824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6FBFE" w14:textId="0F237624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29142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CA926" w14:textId="6A0FC1DE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67168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F13FB9" w:rsidRPr="00F87AD5" w14:paraId="5F2C1B3D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37692007" w14:textId="77777777" w:rsidR="00F13FB9" w:rsidRPr="00F87AD5" w:rsidRDefault="00F13FB9" w:rsidP="00F13FB9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56FE7F56" w14:textId="77777777" w:rsidR="00F13FB9" w:rsidRPr="00F87AD5" w:rsidRDefault="00F13FB9" w:rsidP="00F13FB9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C67FB6D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17714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58819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76789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2F888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2797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653DE4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56590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42E6A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9164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58980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6117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8CA0A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40931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BD9F8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63359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5CDFD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04131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C6D60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05930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CEF7E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94774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72A9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8606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BEF2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463961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25ED" w14:textId="5F9834EC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76151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09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25AE" w14:textId="5F16F548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9143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550F" w14:textId="0ECCAC31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63745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3F9EA" w14:textId="5CF68FE4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77922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3CD109" w14:textId="5B8332AD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1643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F13FB9" w:rsidRPr="00F87AD5" w14:paraId="70C6534F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3A1DCC40" w14:textId="77777777" w:rsidR="00F13FB9" w:rsidRPr="00F87AD5" w:rsidRDefault="00F13FB9" w:rsidP="00F13FB9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24318BF8" w14:textId="77777777" w:rsidR="00F13FB9" w:rsidRPr="00F87AD5" w:rsidRDefault="00F13FB9" w:rsidP="00F13FB9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D35EF8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9380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F1A93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56113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B4201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666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020F2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70866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C8BB4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34054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83D2C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11843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FB771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225834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D70EB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55199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1E5C7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72059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8C72E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2174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4DF8EB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0729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149B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78975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A51DB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05743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30658" w14:textId="77777777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77758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CD8B3" w14:textId="69AD2274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191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2ADD" w14:textId="320FAA96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10850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1FF9" w14:textId="1E100C4B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39326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3FB9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8711E4" w14:textId="76DBE3A3" w:rsidR="00F13FB9" w:rsidRPr="00F87AD5" w:rsidRDefault="00FB666E" w:rsidP="00F13FB9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50211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09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29F4A3C4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6491DCA2" w14:textId="4E9D35E6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4ACA2C4F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912BD66" w14:textId="2B4BF28E" w:rsidR="006A5191" w:rsidRPr="00F87AD5" w:rsidRDefault="00FB666E" w:rsidP="006A5191">
            <w:pPr>
              <w:jc w:val="center"/>
              <w:rPr>
                <w:rFonts w:ascii="Klavika Regular" w:hAnsi="Klavika Regular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66816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10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8BEB4" w14:textId="1D73B5F1" w:rsidR="006A5191" w:rsidRPr="00F87AD5" w:rsidRDefault="00FB666E" w:rsidP="006A5191">
            <w:pPr>
              <w:jc w:val="center"/>
              <w:rPr>
                <w:rFonts w:ascii="Klavika Regular" w:hAnsi="Klavika Regular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10910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8F8A0" w14:textId="3DF353C5" w:rsidR="006A5191" w:rsidRPr="00F87AD5" w:rsidRDefault="00FB666E" w:rsidP="006A5191">
            <w:pPr>
              <w:jc w:val="center"/>
              <w:rPr>
                <w:rFonts w:ascii="Klavika Regular" w:hAnsi="Klavika Regular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76314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109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6E811" w14:textId="54944DD5" w:rsidR="006A5191" w:rsidRPr="00F87AD5" w:rsidRDefault="00FB666E" w:rsidP="006A5191">
            <w:pPr>
              <w:jc w:val="center"/>
              <w:rPr>
                <w:rFonts w:ascii="Klavika Regular" w:hAnsi="Klavika Regular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46207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1BB20" w14:textId="25FDB6DF" w:rsidR="006A5191" w:rsidRPr="00F87AD5" w:rsidRDefault="00FB666E" w:rsidP="006A5191">
            <w:pPr>
              <w:jc w:val="center"/>
              <w:rPr>
                <w:rFonts w:ascii="Klavika Regular" w:hAnsi="Klavika Regular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60284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4A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4AAA6" w14:textId="785336D7" w:rsidR="006A5191" w:rsidRPr="00F87AD5" w:rsidRDefault="00FB666E" w:rsidP="006A5191">
            <w:pPr>
              <w:jc w:val="center"/>
              <w:rPr>
                <w:rFonts w:ascii="Klavika Regular" w:hAnsi="Klavika Regular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15738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3449F" w14:textId="2B6BCA78" w:rsidR="006A5191" w:rsidRPr="00F87AD5" w:rsidRDefault="00FB666E" w:rsidP="006A5191">
            <w:pPr>
              <w:jc w:val="center"/>
              <w:rPr>
                <w:rFonts w:ascii="Klavika Regular" w:hAnsi="Klavika Regular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38144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C68F1" w14:textId="61433AE1" w:rsidR="006A5191" w:rsidRPr="00F87AD5" w:rsidRDefault="00FB666E" w:rsidP="006A5191">
            <w:pPr>
              <w:jc w:val="center"/>
              <w:rPr>
                <w:rFonts w:ascii="Klavika Regular" w:hAnsi="Klavika Regular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68105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2D5F1" w14:textId="6B36A90B" w:rsidR="006A5191" w:rsidRPr="00F87AD5" w:rsidRDefault="00FB666E" w:rsidP="006A5191">
            <w:pPr>
              <w:jc w:val="center"/>
              <w:rPr>
                <w:rFonts w:ascii="Klavika Regular" w:hAnsi="Klavika Regular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922102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66A14" w14:textId="2B000D00" w:rsidR="006A5191" w:rsidRPr="00F87AD5" w:rsidRDefault="00FB666E" w:rsidP="006A5191">
            <w:pPr>
              <w:jc w:val="center"/>
              <w:rPr>
                <w:rFonts w:ascii="Klavika Regular" w:hAnsi="Klavika Regular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910071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0277B" w14:textId="3BFF722C" w:rsidR="006A5191" w:rsidRPr="00F87AD5" w:rsidRDefault="00FB666E" w:rsidP="006A5191">
            <w:pPr>
              <w:jc w:val="center"/>
              <w:rPr>
                <w:rFonts w:ascii="Klavika Regular" w:hAnsi="Klavika Regular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46099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6597" w14:textId="51CBCC2A" w:rsidR="006A5191" w:rsidRPr="00F87AD5" w:rsidRDefault="00FB666E" w:rsidP="006A5191">
            <w:pPr>
              <w:jc w:val="center"/>
              <w:rPr>
                <w:rFonts w:ascii="Klavika Regular" w:hAnsi="Klavika Regular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81918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0567" w14:textId="00C6D005" w:rsidR="006A5191" w:rsidRPr="00F87AD5" w:rsidRDefault="00FB666E" w:rsidP="006A5191">
            <w:pPr>
              <w:jc w:val="center"/>
              <w:rPr>
                <w:rFonts w:ascii="Klavika Regular" w:hAnsi="Klavika Regular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4946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B1E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3F6C" w14:textId="5F63D808" w:rsidR="006A5191" w:rsidRPr="00F87AD5" w:rsidRDefault="00FB666E" w:rsidP="006A5191">
            <w:pPr>
              <w:jc w:val="center"/>
              <w:rPr>
                <w:rFonts w:ascii="Klavika Regular" w:hAnsi="Klavika Regular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669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09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F31E" w14:textId="0D425FC7" w:rsidR="006A5191" w:rsidRPr="00F87AD5" w:rsidRDefault="00FB666E" w:rsidP="006A5191">
            <w:pPr>
              <w:jc w:val="center"/>
              <w:rPr>
                <w:rFonts w:ascii="Klavika Regular" w:hAnsi="Klavika Regular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5128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095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9A6A" w14:textId="2FC4D6D7" w:rsidR="006A5191" w:rsidRPr="00F87AD5" w:rsidRDefault="00FB666E" w:rsidP="006A5191">
            <w:pPr>
              <w:jc w:val="center"/>
              <w:rPr>
                <w:rFonts w:ascii="Klavika Regular" w:hAnsi="Klavika Regular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12561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1D084" w14:textId="31AD5783" w:rsidR="006A5191" w:rsidRPr="00F87AD5" w:rsidRDefault="00FB666E" w:rsidP="006A5191">
            <w:pPr>
              <w:jc w:val="center"/>
              <w:rPr>
                <w:rFonts w:ascii="Klavika Regular" w:hAnsi="Klavika Regular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42619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52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9231C" w14:textId="0AC71D59" w:rsidR="006A5191" w:rsidRPr="00F87AD5" w:rsidRDefault="00FB666E" w:rsidP="006A5191">
            <w:pPr>
              <w:jc w:val="center"/>
              <w:rPr>
                <w:rFonts w:ascii="Klavika Regular" w:hAnsi="Klavika Regular"/>
                <w:b/>
                <w:color w:val="444444"/>
                <w:sz w:val="24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10500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4A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1DE6D5DE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0376E4BB" w14:textId="581E04A0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lastRenderedPageBreak/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0331841F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A656DB" w14:textId="3CE02B4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95231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ECEE1" w14:textId="38DD2DD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813090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34482" w14:textId="5DDFFBB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69766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826F7" w14:textId="4BA4B36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364969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52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B8F66" w14:textId="1820750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00812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90257" w14:textId="6AB74CC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90318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B859E" w14:textId="0A8DA7A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589662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1D937" w14:textId="211CE3C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09061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6CC26" w14:textId="78A7833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4227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2BE59" w14:textId="3429285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64069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8D2F93" w14:textId="766EF4F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32473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52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4671309" w14:textId="13E612F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54279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52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22B0B" w14:textId="6C9E8F4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46211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52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A18B1" w14:textId="1CECEB3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31374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52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0E709" w14:textId="1EF99D9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2728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C2E24" w14:textId="700FECE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592384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14A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30E2A" w14:textId="728B047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02227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52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21406" w14:textId="204FBFA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42384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52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0C59D3BA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3BA75527" w14:textId="46ED664F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1D7A9927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3523ACC" w14:textId="64A971A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03642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65E7C" w14:textId="0F1392C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07619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35B44" w14:textId="7EE92DB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7823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13495" w14:textId="1F7F498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57500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B109E" w14:textId="0F86062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71751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96B18" w14:textId="45FED5C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46017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E4E8F" w14:textId="41D0F1B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52046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8B1CC" w14:textId="4BE39B8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14342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99D86" w14:textId="4DC7D42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89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D0348" w14:textId="4CC2DDF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99628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3C6B0" w14:textId="0B1EBD9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115356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DA0636" w14:textId="1A6DD9E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80670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D08E6" w14:textId="5EFA5F9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18667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B641A" w14:textId="586F28A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8831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6BE90" w14:textId="61D1D45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6716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95AD4" w14:textId="4760231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81871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E398D" w14:textId="271595D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67171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C1FB9" w14:textId="4A8F821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7163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2ED7481E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6D1C400A" w14:textId="78BADDBF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10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6FD1A5AF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CE13B3" w14:textId="220E8FC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1133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68DDF" w14:textId="4010F3B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720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D87AA" w14:textId="3BE702A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4593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A7514" w14:textId="51D49E3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85121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A3E76" w14:textId="592EFBC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6128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ADF33" w14:textId="0EEC78C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05184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1996B" w14:textId="300C2B1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146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7924F" w14:textId="66D5323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7960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4C4E1" w14:textId="6E7C617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5059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1BFF5" w14:textId="648B725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3406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DFA24" w14:textId="4801589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7512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61EC47" w14:textId="1CFFD3B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6874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23849" w14:textId="3AE6879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71866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60FDA" w14:textId="5F94859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44114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A6397" w14:textId="68DA89E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79934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B67BA" w14:textId="271298C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17136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73C89" w14:textId="2CDF34F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51959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AF509" w14:textId="2D57F9E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353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218F205A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13F66551" w14:textId="7EE3DC3C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11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6E9993AA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C2C64A" w14:textId="2174770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84678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DBD28" w14:textId="0FA4306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69685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E6AD1" w14:textId="4041C57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04225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4B21C" w14:textId="748CE06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84633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1C25F" w14:textId="6A28DA7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25679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AAD6C" w14:textId="57CD905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83175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BEC44" w14:textId="1E601F0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1235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3B2FD" w14:textId="6BE2B1E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6796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655EC" w14:textId="759554B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477567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B198C" w14:textId="5598924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92708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3FEF64" w14:textId="5D0DCD4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489287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CFBFF3" w14:textId="76728A8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1033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3810D" w14:textId="6CDE42C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33236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ABD45" w14:textId="0D01B4C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089889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EABCB" w14:textId="166F0D2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740935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181F4" w14:textId="4C9AFB7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05850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36D8B" w14:textId="0115FD6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51414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BE00C" w14:textId="0D1CF73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0248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0B25AE6D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0AD8D711" w14:textId="321518F3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1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3BBF6DC2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9E2895D" w14:textId="1AA7DD8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43886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C7F1D" w14:textId="48DA6DC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98589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55C91" w14:textId="79A083A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62697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9D0922" w14:textId="06940BD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3046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42AC0" w14:textId="2710F7F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36902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8F9F1" w14:textId="7C0CADB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75689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96580" w14:textId="5EA8D82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10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795E5" w14:textId="609505F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55053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E6D73" w14:textId="18E0580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8923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9A6F9" w14:textId="54DE0A4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02705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078242" w14:textId="5ADBE44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33229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21D1C16" w14:textId="0372EFF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04467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B2014" w14:textId="229869D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0828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A7FED" w14:textId="7211F82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52290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F8EEB" w14:textId="55430C0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26203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98BF" w14:textId="224A2E4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7475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2CD40" w14:textId="27E2B6F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63313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A7DB7" w14:textId="034B552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13312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4E524287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3FA13003" w14:textId="18A1C4B8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1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25BBC792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FE3F5C5" w14:textId="74711F3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49352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F52">
                  <w:rPr>
                    <w:rFonts w:ascii="MS Gothic" w:eastAsia="MS Gothic" w:hAnsi="MS Gothic" w:hint="eastAsia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85637" w14:textId="737D334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4073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0590A" w14:textId="67A1429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62574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4C567" w14:textId="7E6109E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32659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5C222" w14:textId="093F1D3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5047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5514A" w14:textId="6535173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54278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C73E8" w14:textId="790EC19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12234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72DAD" w14:textId="13B7407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20116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007A2" w14:textId="04059F9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22097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1BE1F" w14:textId="405C83E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89527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79728" w14:textId="5A2D976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451349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78EC8F4" w14:textId="5EBCEB3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37304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FEFF0" w14:textId="74C7A73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94510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4A5F9" w14:textId="594735B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11347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44719" w14:textId="0A5058E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95077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86CD6" w14:textId="650FF95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89803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43705" w14:textId="28F1830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639609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02EDB" w14:textId="1DB5592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46835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59A151D9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44CF0D02" w14:textId="7830BB48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1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5632E901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21BF0D" w14:textId="7328547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330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B40F1" w14:textId="13CDAAD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56101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75B0E" w14:textId="4970050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5452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D0B85" w14:textId="3A126BA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3248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FA24A" w14:textId="0AA5055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95637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1DAD5" w14:textId="71AC7E2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91065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4F114" w14:textId="36CBBF1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1896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13B9F" w14:textId="246B57C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02530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914CE" w14:textId="1B27F95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4956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01F11" w14:textId="592994C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480303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D4AF4F" w14:textId="70E099A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06029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F564543" w14:textId="7118601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709692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BF3D5" w14:textId="4D29CF3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693767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5F9B6" w14:textId="4471084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44891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A84AA" w14:textId="60D171D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0027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06711" w14:textId="3EF5257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13964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ED3EF" w14:textId="205A2CE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15190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991F6" w14:textId="6EBC8BF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09627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74943468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1CCDD69D" w14:textId="54133DF3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1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1FAF0447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43D6F6" w14:textId="28C699C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74896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A538F" w14:textId="79AD89A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65687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49DFF" w14:textId="70D2921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66150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DFBA8" w14:textId="09BB508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65386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C2277" w14:textId="3D3AC33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5168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2FF2E" w14:textId="6D1B5BC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46916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45A48" w14:textId="04A7923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5618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85C71" w14:textId="2DEC5B0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99686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F1E31" w14:textId="19B7785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79158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5E7B0" w14:textId="53004FA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7223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61304" w14:textId="2D0983B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78018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04769D" w14:textId="762C81F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2925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75008" w14:textId="79F82A0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12491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62B6F" w14:textId="5A9966A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62133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6D782" w14:textId="731AC8E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5546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66A4D" w14:textId="0605A33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8857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8B7CE" w14:textId="45D12D9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11810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D03B7" w14:textId="6F71567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6151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0CE9203F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74AB6B12" w14:textId="075547FA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1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6F3783F4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CE0F91" w14:textId="080C15E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60364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8051E" w14:textId="5AE2FBA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5525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928C4" w14:textId="1F6E3C2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53345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DAB03" w14:textId="7F7D623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67123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67AB0" w14:textId="742086B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44840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DB8A9" w14:textId="13ABCBE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66720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1F5A6" w14:textId="02A2A8B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061320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9BB5E" w14:textId="5826786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850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5EBBA" w14:textId="572B5F9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83225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10BAD" w14:textId="0EA93B5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06329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99BCE" w14:textId="1F75CA7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69912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AAEAE8" w14:textId="317B5A8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43533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27B2F" w14:textId="25FC3D0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2017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3C76B1" w14:textId="711D949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02118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00B72" w14:textId="7490E8D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67067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3EAF5" w14:textId="0747C9C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2683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98AF9" w14:textId="57948A1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802695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23C1F" w14:textId="11CBC52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5135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1942F677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6686C017" w14:textId="1E85C671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1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5A841CD4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52CF21" w14:textId="526BB84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52428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0DDDD" w14:textId="17B26BB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53295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C1598" w14:textId="2BFA334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43540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52570" w14:textId="5A66976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66158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9FC85" w14:textId="23FD73F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7111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97B6B" w14:textId="4D38BD7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59628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09070" w14:textId="4642E2D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75374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51E6FD" w14:textId="4FB0CFE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38594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174AA2" w14:textId="0D2B8EF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47668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6F0B5" w14:textId="48BC622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05938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9D3104" w14:textId="196736D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65234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6E1117" w14:textId="21F2FE4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7212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26065" w14:textId="7764044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1201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8CFA5" w14:textId="0DD7837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22009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09F9C" w14:textId="353FC45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46484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37F2B9" w14:textId="3271EAB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72607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76EE3" w14:textId="4529463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36666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2B552" w14:textId="3CBBA71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22582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60EDE957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38F5E762" w14:textId="50860CF0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1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4CBA5E43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4BF0B01" w14:textId="1F45564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4047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5F6F6" w14:textId="27CE471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09466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00DC9" w14:textId="36E87A1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076500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DD0BA" w14:textId="0A5251D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48458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D6162" w14:textId="23A59A0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039269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DE981" w14:textId="5D826C1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08614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3F246" w14:textId="1DA8D74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9768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23D4B" w14:textId="318BB8E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84320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66C97" w14:textId="44AC791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308630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0D0EC" w14:textId="4EC9B58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54861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4BAF13" w14:textId="171A59A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979148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882E5C" w14:textId="277070E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47302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7840B" w14:textId="707483F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4221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18752" w14:textId="3E3DB70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36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30B4DC" w14:textId="3D67041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51337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73B16" w14:textId="3BF7B94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7476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26253" w14:textId="2F8F4A1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39400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108DD" w14:textId="7520611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3118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1A460F65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221D8D64" w14:textId="0494C893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1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62C6068C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F6252A" w14:textId="212E246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64936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CA336" w14:textId="179AD07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79843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E1820" w14:textId="52E7F79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58387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03E5E" w14:textId="4DF6909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46427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58592" w14:textId="7305310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64751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221C3" w14:textId="3C5AFD3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56769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5E2B9" w14:textId="576411E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6895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7A57B" w14:textId="7B03CC3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64863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42417" w14:textId="28AF3E2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7769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98058" w14:textId="0786937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25895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D585B" w14:textId="051ACE9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158452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23713A" w14:textId="17BE5AD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0876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B9391" w14:textId="4F2F515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50990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8DED2" w14:textId="5990C1E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74588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D0C81" w14:textId="5A97BDD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3650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5750C" w14:textId="3506BEF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4754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83270" w14:textId="4F217EF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11251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8DA28" w14:textId="011583D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50789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5CF45DE3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0CC94786" w14:textId="49E614A9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20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20C98B24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EEBA50A" w14:textId="0B01F8D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11713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75CFA" w14:textId="63A1B74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6791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6D5D6" w14:textId="3F3BB48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08232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6459C" w14:textId="4487843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57177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96DD5" w14:textId="6DD6A5C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7986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7371C" w14:textId="0B7AEC5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31406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9DF86" w14:textId="33FF1DA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47942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0F3EA" w14:textId="67769A3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8031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A48D9" w14:textId="6767B3C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71581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99BF3" w14:textId="419CF91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8946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B0A182" w14:textId="702EC03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118174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309EBE" w14:textId="09658A5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6620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6A070" w14:textId="7DBCE8A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19311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5B21D" w14:textId="575BFA4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4220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F4558" w14:textId="1352BCA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58014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40109" w14:textId="43C65B6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80161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F8755B" w14:textId="537F999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46554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F0309" w14:textId="12C4A73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03333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46D5C423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25C2C3B4" w14:textId="735921F4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2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3BDA9BFE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9F43AD" w14:textId="27D60EF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340000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42CFA" w14:textId="49A301A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82570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E2039" w14:textId="69D497B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09004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72DC1" w14:textId="407A3F6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9910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3397A" w14:textId="6F6A885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668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0DA9B" w14:textId="599BC32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712852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F4B9F" w14:textId="3C2CBE7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073997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4C809" w14:textId="6FBE7BC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59443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AE0BA" w14:textId="24FCB55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44198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C2924" w14:textId="1097EA3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99147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2347A8" w14:textId="712C0B1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710676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80E25B" w14:textId="0274316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5400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88D4F" w14:textId="6F6BDF0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82187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1D7C8" w14:textId="2D54BE2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3272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9939B" w14:textId="559B696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72868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0833E" w14:textId="37E3B0B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94113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7AFF9" w14:textId="5F68513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77843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FE374" w14:textId="704BBDC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14735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26D20C63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11D25B3E" w14:textId="54B58B7D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2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4E031BE9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5290EF" w14:textId="5594058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54907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8F121E" w14:textId="3A3A5D2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46948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6D4F4" w14:textId="0CADA8B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5264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45621" w14:textId="761D887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99692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90062" w14:textId="62C00B2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00249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0ABFC" w14:textId="0266D8E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45393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2AA1B" w14:textId="1C77D3F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407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49332" w14:textId="09A03B2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77459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FA048" w14:textId="1DB9C99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7867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4D00E" w14:textId="044199D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364636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EAA7E" w14:textId="45CBC9A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48489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EF4B90" w14:textId="631B170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0997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29818" w14:textId="6912435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19993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1C72F" w14:textId="4042C52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03603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32424" w14:textId="2583298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4653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E2750" w14:textId="483E030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74021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6DE4F" w14:textId="5218046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47079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31039" w14:textId="2449F40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52855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116FAD15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6331F5D9" w14:textId="65DC4127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2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0EB17567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F1B5A7" w14:textId="4F88CC1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1201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29B36" w14:textId="4080291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46432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954C3" w14:textId="0CBA0C4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85656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59747" w14:textId="0B40CE4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874158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9961D8" w14:textId="439C7C9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70390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BA09E" w14:textId="5939635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749918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D9EB2" w14:textId="4A6019E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7941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DEF94" w14:textId="66AE1AF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497091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CBD3B" w14:textId="39F32E5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43013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470AD" w14:textId="208874D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5932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937A96" w14:textId="0092F27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35029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4D288E3" w14:textId="05C78BE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52930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A2F61" w14:textId="181BAC6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50620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85796" w14:textId="1933A74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93004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A0999" w14:textId="0C4E5FC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625879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EFA4B" w14:textId="04D4923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802966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4BC35" w14:textId="614B30E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73887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4C394" w14:textId="5067151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96031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4C03893F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044FA778" w14:textId="4D69234D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2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7ED859D7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CFB9699" w14:textId="6C9D6D7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686426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D5168" w14:textId="4B082A7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94079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8FD36" w14:textId="0D81E56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817026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6F954" w14:textId="17665E3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613325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7D6E5" w14:textId="05B45DF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4856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BDEB0" w14:textId="7339278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92013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AFB6C" w14:textId="28AA92C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84505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C573D" w14:textId="55C9C72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33226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BCCC6" w14:textId="4E364C3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86081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BAD75" w14:textId="32143B6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2027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BA4023" w14:textId="7458E17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91971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3B685C" w14:textId="2F4AA2B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53835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F95F8" w14:textId="5312755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84995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9315F" w14:textId="35413EF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22312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2CFB8" w14:textId="040DCE2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56425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7B3EB" w14:textId="016D7EC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09613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DEB55" w14:textId="4DF8714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0522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7E11B" w14:textId="5CD4BCA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64009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65E6546A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3EB517D2" w14:textId="16B87CBE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2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445FAD47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5875C67" w14:textId="64792ED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0608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0AC90" w14:textId="5462680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65602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905A7" w14:textId="0F7083C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18104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A9C60" w14:textId="1875F1F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92611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DFE5F" w14:textId="4D53D95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48544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440C7" w14:textId="409CE42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66461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5E9F5" w14:textId="30E95B9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338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D49C7" w14:textId="1B706E8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2642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40ED1" w14:textId="5BF9304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694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93241" w14:textId="4506355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2202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9C8A6" w14:textId="6AD7EFE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1289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A34466" w14:textId="3421C96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489637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3CA74" w14:textId="155032E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5910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AB656" w14:textId="2F01995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82115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38C51" w14:textId="4CD4F73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99040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ABD65" w14:textId="316992D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11116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0877C" w14:textId="3FF6CBA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95266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1ADD3" w14:textId="2985F23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0364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52812AED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504146E7" w14:textId="279D0EA9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2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7349ECB9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0B691E" w14:textId="43DF830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612200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CA41A" w14:textId="64597EB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6389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04B30" w14:textId="71483A7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58006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17729" w14:textId="7790F0C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0470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52A27" w14:textId="7F821EF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58341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ECDDF" w14:textId="7767293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428425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CA43B" w14:textId="794A793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05776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51219" w14:textId="695237E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9817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4186F" w14:textId="53BDB65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93890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A29E7" w14:textId="309B3C2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05280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632A7" w14:textId="5B80EA4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07841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291D8D4" w14:textId="0380A5A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48381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824A4" w14:textId="7D87F48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11607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2896F" w14:textId="4E76C5E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98851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2669B" w14:textId="42666C6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53346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71770" w14:textId="0E86CED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59240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ACFF9" w14:textId="51D6135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91509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F49DA" w14:textId="7910C21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96261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6EAD83B1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4058B451" w14:textId="1F70E731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2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260A68AF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5ED292" w14:textId="605D914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74981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11270" w14:textId="21069DA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71346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D4600" w14:textId="3A6B897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2046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35CBF" w14:textId="735C83F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3654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9D0B3" w14:textId="4E1DD1C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58969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8172E" w14:textId="6080888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953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E035F" w14:textId="54FF131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68371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42E2E" w14:textId="1D1F70C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89322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45F3" w14:textId="4F3DD2E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26660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42756" w14:textId="16C0371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95967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15E097" w14:textId="512D20E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186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55CC3B" w14:textId="328F744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1854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8E94C" w14:textId="67B16EF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41324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AD7CF" w14:textId="02D8C32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3372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0A501" w14:textId="7370D29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4007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6D51A" w14:textId="733C1AE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801996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A3A10" w14:textId="3EC2D06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94361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5F9D1" w14:textId="615C2FF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51822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178B9F29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11A2030F" w14:textId="4F262879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2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8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0F5C1445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A8248EC" w14:textId="286C27D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71969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3465DE" w14:textId="315A597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699657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4D137" w14:textId="54A4216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5221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ADD1C" w14:textId="46637FB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231765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14282" w14:textId="3BBFFCD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43513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125B4" w14:textId="3B7163D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69680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0583C" w14:textId="0C061A0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26344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C5DA94" w14:textId="2E8DCFD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703856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5F1F01" w14:textId="4815705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44854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54EE3" w14:textId="6602E2F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66793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05F64" w14:textId="33CA74A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415548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F83BCB" w14:textId="2CA8931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48160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ACAFE" w14:textId="37F1DC9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89434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A297E" w14:textId="6AB50D2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93970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950B0" w14:textId="7E678F9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0034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94E7F" w14:textId="6201EA0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87276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540D2" w14:textId="0F2D834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5085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6C1F5" w14:textId="64E943C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07157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3C16E689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6265A27D" w14:textId="365A2439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2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9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701770E5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E52F913" w14:textId="226B905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70021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A3FB7" w14:textId="317FE10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6641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DB4C4F" w14:textId="07D9CB0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11363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B6411" w14:textId="4AA9A44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09731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AB332" w14:textId="4A9A3D0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61416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968E6" w14:textId="3126EAA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9151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9EA0B" w14:textId="381BBFC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71789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45B19" w14:textId="3E972EC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7340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7A346" w14:textId="5E9DC5C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3547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FA26D" w14:textId="0A63118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829623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56FBF3" w14:textId="35B8809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7855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50C76A4" w14:textId="36CC9EE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307902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0317E" w14:textId="2D6E6D6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5200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7864A" w14:textId="0B9D1B0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725129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6CB53" w14:textId="348E7FB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53240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2F7D5" w14:textId="2CE997C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28272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A878F" w14:textId="3736898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2008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7A4B8" w14:textId="145840F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07103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7709A41D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5596D861" w14:textId="1D758095" w:rsidR="006A5191" w:rsidRPr="00F87AD5" w:rsidRDefault="006A5191" w:rsidP="006A5191">
            <w:pPr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30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16F7ED70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05CA041" w14:textId="595FAC8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49024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CAACA" w14:textId="6DC2969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77771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0E4AC" w14:textId="32A31C4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5363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1536E" w14:textId="00F2D55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6930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A7E99" w14:textId="41F67FD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77192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7930A" w14:textId="5CD9473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58815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0D05B" w14:textId="1E7EF8D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75639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61836" w14:textId="2CE4410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33728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BB1B2" w14:textId="34D016D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4937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CF0F2" w14:textId="466AA6A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834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147AB5" w14:textId="64985C2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552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6B46944" w14:textId="7C94BA3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08414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724C1" w14:textId="23A4BC1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41748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9CBCB" w14:textId="160BF82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01413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77DE9" w14:textId="51E12EC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94883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613EF" w14:textId="0F52068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91947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78BD2" w14:textId="2EE8245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31472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BEFC2" w14:textId="6DCDC68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9863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6737C726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47E9E70B" w14:textId="0DBCB38C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3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73516A3C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5656674" w14:textId="0A877D2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46951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81DEB" w14:textId="1566A97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69800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0BFE7" w14:textId="0BCD347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90644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EBA64" w14:textId="6E6B8CD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91539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14E05" w14:textId="23FFCA9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19026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AD86E" w14:textId="20EA986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4938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DB9CB" w14:textId="3535132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06591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D85AC" w14:textId="6073018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86166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E0B06" w14:textId="72BE90A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37319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9C29D" w14:textId="00E1D14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0547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3BEE48" w14:textId="6205EF5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645741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31138C" w14:textId="2EC76D0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43019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7E86F" w14:textId="7352AF1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1978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2CA67F" w14:textId="42225CA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51372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97B0E" w14:textId="3F350C9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1546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29E08" w14:textId="6EB7823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49704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5597E" w14:textId="73102FA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57185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C0425" w14:textId="53066B0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64403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7DD68FFE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61DFDBA0" w14:textId="1FA9D130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3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63F970F9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6FF737" w14:textId="3CECE99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573250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BF55D" w14:textId="1A34042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7795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0B858" w14:textId="0827C1F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05406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CCD5A" w14:textId="47FCD7A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77732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ED72D" w14:textId="6D49FF7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285926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1BF53" w14:textId="69281BD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54756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5B53B" w14:textId="0F87273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7674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68FB8" w14:textId="0FB53A68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72378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46647" w14:textId="360A3FB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56160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482DE" w14:textId="4A00EF3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83513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D46A8" w14:textId="27F6666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362402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9C63DC" w14:textId="46088D6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22548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FDE0B" w14:textId="564118C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48005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60DC9" w14:textId="39802BF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23451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2C570" w14:textId="34C320A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1664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D589D" w14:textId="4690681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039543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D73D9" w14:textId="1FF79EA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50864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B9DEF" w14:textId="61C21C4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1628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290A8607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2B5F0FFE" w14:textId="12A6EFDE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3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78F53B8B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FA2D24" w14:textId="16C2BC7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6107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2C2C8" w14:textId="5134AE0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11527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71A25" w14:textId="6601A1E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97444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2CCB8" w14:textId="108767D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43928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48010" w14:textId="476464C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88036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1E21F" w14:textId="02E7882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49930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C7FED" w14:textId="0F80443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581206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47792" w14:textId="1C2CCA8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13591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C1007" w14:textId="7A695DE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76611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FBD47" w14:textId="5A96CD02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6575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7D1360" w14:textId="54CD4E0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655670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5D27C2" w14:textId="4888FB4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730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B2E2B" w14:textId="41BA502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1618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708A8" w14:textId="539DB43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44272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2D9C2" w14:textId="622C643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6586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8A213" w14:textId="520049E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20617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E6806" w14:textId="36AA2DC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53264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3D120" w14:textId="57DD958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93502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39445541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13C48660" w14:textId="0555370E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3</w:t>
            </w:r>
            <w:r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4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7563BD74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E680E45" w14:textId="183488D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28924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81BBF" w14:textId="4A40974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770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D4E71" w14:textId="5FE9252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830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74002" w14:textId="67C7A60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59536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F696A" w14:textId="4D0D959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03353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BD56F" w14:textId="5EB1F3C1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8449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7D991" w14:textId="128F95F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9022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26C23" w14:textId="4D76196F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99239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B5A1A" w14:textId="4A5D74E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7798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C53B1" w14:textId="61E1E1D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69589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F36246" w14:textId="7673437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05166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0E0160" w14:textId="6F9FB74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3890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7B9EF" w14:textId="7C9041A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22040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4DB9E" w14:textId="58D0632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2683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DDAD2" w14:textId="0FC1204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54963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096B6" w14:textId="5BC273A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336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29797" w14:textId="1742A1A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68249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A156B" w14:textId="5BD9B98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46126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  <w:tr w:rsidR="006A5191" w:rsidRPr="00F87AD5" w14:paraId="6CD2DFAA" w14:textId="77777777" w:rsidTr="00664C09">
        <w:trPr>
          <w:trHeight w:val="339"/>
        </w:trPr>
        <w:tc>
          <w:tcPr>
            <w:tcW w:w="385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03FA1518" w14:textId="46E03395" w:rsidR="006A5191" w:rsidRPr="00F87AD5" w:rsidRDefault="006A5191" w:rsidP="006A5191">
            <w:pPr>
              <w:jc w:val="center"/>
              <w:rPr>
                <w:rFonts w:ascii="Klavika Regular" w:hAnsi="Klavika Regular"/>
                <w:b/>
                <w:color w:val="444444"/>
                <w:sz w:val="14"/>
                <w:szCs w:val="20"/>
              </w:rPr>
            </w:pPr>
            <w:r w:rsidRPr="00F87AD5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3</w:t>
            </w:r>
            <w:r w:rsidR="00664C09">
              <w:rPr>
                <w:rFonts w:ascii="Klavika Regular" w:hAnsi="Klavika Regular"/>
                <w:b/>
                <w:color w:val="444444"/>
                <w:sz w:val="14"/>
                <w:szCs w:val="20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3F4EB"/>
            <w:vAlign w:val="center"/>
          </w:tcPr>
          <w:p w14:paraId="2C07E8B3" w14:textId="77777777" w:rsidR="006A5191" w:rsidRPr="00F87AD5" w:rsidRDefault="006A5191" w:rsidP="006A5191">
            <w:pPr>
              <w:rPr>
                <w:rFonts w:ascii="Klavika Regular" w:hAnsi="Klavika Regular"/>
                <w:color w:val="444444"/>
                <w:sz w:val="20"/>
                <w:szCs w:val="20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4676F098" w14:textId="69152EC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10614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BF8E1B1" w14:textId="44EBBE3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34785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5F72168" w14:textId="22EC0404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84763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C99861" w14:textId="5362D95B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98808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64E795FB" w14:textId="123951F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78766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71A8BC" w14:textId="3C0A961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75571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A62F303" w14:textId="7D2D1259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211743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1119534" w14:textId="4525D54C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33117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A95C0EF" w14:textId="57748CEA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62519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4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1E1770E2" w14:textId="2D4ED1B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07088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45262B3" w14:textId="43D011C0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7192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67A12346" w14:textId="2045DC67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62581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BD321C0" w14:textId="3325133E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207423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DC29D1D" w14:textId="305FF15D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106391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B346580" w14:textId="6BBB4D55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-189249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426D870" w14:textId="0B9299D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42161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149FAC3" w14:textId="12246636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37497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45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E123DA0" w14:textId="1971D353" w:rsidR="006A5191" w:rsidRPr="00F87AD5" w:rsidRDefault="00FB666E" w:rsidP="006A5191">
            <w:pPr>
              <w:jc w:val="center"/>
              <w:rPr>
                <w:rFonts w:ascii="Klavika Regular" w:hAnsi="Klavika Regular"/>
                <w:color w:val="444444"/>
                <w:sz w:val="20"/>
                <w:szCs w:val="20"/>
              </w:rPr>
            </w:pPr>
            <w:sdt>
              <w:sdtPr>
                <w:rPr>
                  <w:rFonts w:ascii="Klavika Regular" w:hAnsi="Klavika Regular"/>
                  <w:b/>
                  <w:color w:val="444444"/>
                  <w:sz w:val="24"/>
                  <w:szCs w:val="20"/>
                </w:rPr>
                <w:id w:val="4119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5191" w:rsidRPr="00F87AD5">
                  <w:rPr>
                    <w:rFonts w:ascii="Segoe UI Symbol" w:eastAsia="MS Gothic" w:hAnsi="Segoe UI Symbol" w:cs="Segoe UI Symbol"/>
                    <w:b/>
                    <w:color w:val="444444"/>
                    <w:sz w:val="24"/>
                    <w:szCs w:val="20"/>
                  </w:rPr>
                  <w:t>☐</w:t>
                </w:r>
              </w:sdtContent>
            </w:sdt>
          </w:p>
        </w:tc>
      </w:tr>
    </w:tbl>
    <w:p w14:paraId="59BA86CA" w14:textId="77777777" w:rsidR="00EB3F32" w:rsidRPr="00F87AD5" w:rsidRDefault="006A4A96" w:rsidP="001D4B20">
      <w:pPr>
        <w:rPr>
          <w:rFonts w:ascii="Klavika Regular" w:hAnsi="Klavika Regular"/>
          <w:sz w:val="2"/>
          <w:szCs w:val="2"/>
        </w:rPr>
      </w:pPr>
      <w:r w:rsidRPr="00F87AD5">
        <w:rPr>
          <w:rFonts w:ascii="Klavika Regular" w:hAnsi="Klavika Regular"/>
          <w:sz w:val="2"/>
          <w:szCs w:val="2"/>
        </w:rPr>
        <w:t>A</w:t>
      </w:r>
      <w:r w:rsidR="00F13FB9" w:rsidRPr="00F87AD5">
        <w:rPr>
          <w:rFonts w:ascii="Klavika Regular" w:hAnsi="Klavika Regular"/>
          <w:sz w:val="2"/>
          <w:szCs w:val="2"/>
        </w:rPr>
        <w:t>s</w:t>
      </w:r>
    </w:p>
    <w:p w14:paraId="061FC22C" w14:textId="0108AF52" w:rsidR="00EB3F32" w:rsidRPr="00F87AD5" w:rsidRDefault="00EB3F32" w:rsidP="001D4B20">
      <w:pPr>
        <w:rPr>
          <w:rFonts w:ascii="Klavika Regular" w:eastAsia="Calibri" w:hAnsi="Klavika Regular" w:cs="Times New Roman"/>
          <w:sz w:val="18"/>
          <w:szCs w:val="18"/>
        </w:rPr>
      </w:pPr>
      <w:r w:rsidRPr="00F87AD5">
        <w:rPr>
          <w:rFonts w:ascii="Klavika Regular" w:eastAsia="Calibri" w:hAnsi="Klavika Regular" w:cs="Times New Roman"/>
          <w:b/>
          <w:bCs/>
          <w:sz w:val="18"/>
          <w:szCs w:val="18"/>
          <w:u w:val="single"/>
        </w:rPr>
        <w:t>Turnaround Times:</w:t>
      </w:r>
      <w:r w:rsidRPr="00F87AD5">
        <w:rPr>
          <w:rFonts w:ascii="Klavika Regular" w:eastAsia="Calibri" w:hAnsi="Klavika Regular" w:cs="Times New Roman"/>
          <w:b/>
          <w:bCs/>
          <w:sz w:val="18"/>
          <w:szCs w:val="18"/>
        </w:rPr>
        <w:t xml:space="preserve"> </w:t>
      </w:r>
      <w:r w:rsidRPr="00F87AD5">
        <w:rPr>
          <w:rFonts w:ascii="Klavika Regular" w:eastAsia="Calibri" w:hAnsi="Klavika Regular" w:cs="Times New Roman"/>
          <w:sz w:val="18"/>
          <w:szCs w:val="18"/>
        </w:rPr>
        <w:t xml:space="preserve"> Listed turnaround times apply to all samples received before 12pm on a given working day. Any samples received after 12pm may carry over to the next available laboratory run on the next working day.</w:t>
      </w:r>
    </w:p>
    <w:p w14:paraId="4BA0263B" w14:textId="7D32EC16" w:rsidR="00EB3F32" w:rsidRPr="00F87AD5" w:rsidRDefault="00EB3F32" w:rsidP="001D6F52">
      <w:pPr>
        <w:pStyle w:val="BasicParagraph"/>
        <w:spacing w:after="40"/>
        <w:rPr>
          <w:rFonts w:ascii="Klavika Regular" w:hAnsi="Klavika Regular"/>
          <w:sz w:val="2"/>
          <w:szCs w:val="2"/>
        </w:rPr>
      </w:pPr>
      <w:r w:rsidRPr="00F87AD5">
        <w:rPr>
          <w:rFonts w:ascii="Klavika Regular" w:hAnsi="Klavika Regular"/>
          <w:b/>
          <w:bCs/>
          <w:sz w:val="18"/>
          <w:szCs w:val="18"/>
          <w:u w:val="single"/>
        </w:rPr>
        <w:t>Sample Volumes:</w:t>
      </w:r>
      <w:r w:rsidRPr="00F87AD5">
        <w:rPr>
          <w:rFonts w:ascii="Klavika Regular" w:hAnsi="Klavika Regular"/>
          <w:sz w:val="18"/>
          <w:szCs w:val="18"/>
        </w:rPr>
        <w:t xml:space="preserve"> Please provide a minimum sample of 100g for testing. </w:t>
      </w:r>
      <w:bookmarkStart w:id="1" w:name="_Hlk92808518"/>
      <w:r w:rsidRPr="00F87AD5">
        <w:rPr>
          <w:rFonts w:ascii="Klavika Regular" w:hAnsi="Klavika Regular"/>
          <w:sz w:val="18"/>
          <w:szCs w:val="18"/>
        </w:rPr>
        <w:t xml:space="preserve">Refer to our tech note ‘’Tests and Sample Volumes’’ to </w:t>
      </w:r>
      <w:r w:rsidRPr="00F87AD5">
        <w:rPr>
          <w:rFonts w:ascii="Klavika Regular" w:hAnsi="Klavika Regular" w:cs="Klavika-Regular"/>
          <w:sz w:val="18"/>
          <w:szCs w:val="18"/>
          <w:lang w:val="en-NZ"/>
        </w:rPr>
        <w:t xml:space="preserve">find the additional amount of sample needed per test. </w:t>
      </w:r>
      <w:bookmarkEnd w:id="1"/>
    </w:p>
    <w:sectPr w:rsidR="00EB3F32" w:rsidRPr="00F87AD5" w:rsidSect="006E5A6C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BD9F4" w14:textId="77777777" w:rsidR="00FB666E" w:rsidRDefault="00FB666E" w:rsidP="009864DF">
      <w:pPr>
        <w:spacing w:after="0" w:line="240" w:lineRule="auto"/>
      </w:pPr>
      <w:r>
        <w:separator/>
      </w:r>
    </w:p>
  </w:endnote>
  <w:endnote w:type="continuationSeparator" w:id="0">
    <w:p w14:paraId="44F89EB3" w14:textId="77777777" w:rsidR="00FB666E" w:rsidRDefault="00FB666E" w:rsidP="009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avika Regular">
    <w:altName w:val="Calibri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Klavika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1BB9A" w14:textId="77777777" w:rsidR="000D15F3" w:rsidRDefault="000D15F3" w:rsidP="000D15F3">
    <w:pPr>
      <w:pStyle w:val="Footer"/>
      <w:tabs>
        <w:tab w:val="clear" w:pos="9026"/>
        <w:tab w:val="right" w:pos="10206"/>
      </w:tabs>
      <w:rPr>
        <w:rFonts w:ascii="Arial" w:hAnsi="Arial" w:cs="Arial"/>
        <w:sz w:val="14"/>
        <w:szCs w:val="16"/>
      </w:rPr>
    </w:pPr>
    <w:r>
      <w:rPr>
        <w:rFonts w:ascii="Arial" w:hAnsi="Arial" w:cs="Arial"/>
        <w:sz w:val="14"/>
        <w:szCs w:val="16"/>
      </w:rPr>
      <w:t xml:space="preserve"> </w:t>
    </w:r>
  </w:p>
  <w:p w14:paraId="0A76D226" w14:textId="2262DF5C" w:rsidR="00173A30" w:rsidRPr="001D4B20" w:rsidRDefault="005B51FC" w:rsidP="000D15F3">
    <w:pPr>
      <w:pStyle w:val="Footer"/>
      <w:tabs>
        <w:tab w:val="clear" w:pos="9026"/>
        <w:tab w:val="right" w:pos="10206"/>
      </w:tabs>
      <w:rPr>
        <w:rFonts w:ascii="Arial" w:hAnsi="Arial" w:cs="Arial"/>
        <w:sz w:val="14"/>
        <w:szCs w:val="16"/>
      </w:rPr>
    </w:pPr>
    <w:r>
      <w:rPr>
        <w:rFonts w:ascii="Arial" w:hAnsi="Arial" w:cs="Arial"/>
        <w:b/>
        <w:sz w:val="14"/>
        <w:szCs w:val="16"/>
      </w:rPr>
      <w:t xml:space="preserve">For pricing, turn-around times and other information visit </w:t>
    </w:r>
    <w:hyperlink r:id="rId1" w:history="1">
      <w:r>
        <w:rPr>
          <w:rStyle w:val="Hyperlink"/>
          <w:rFonts w:ascii="Arial" w:hAnsi="Arial" w:cs="Arial"/>
          <w:b/>
          <w:sz w:val="14"/>
          <w:szCs w:val="16"/>
        </w:rPr>
        <w:t>www.analytica.co.nz</w:t>
      </w:r>
    </w:hyperlink>
    <w:r>
      <w:rPr>
        <w:rFonts w:ascii="Arial" w:hAnsi="Arial" w:cs="Arial"/>
        <w:b/>
        <w:sz w:val="14"/>
        <w:szCs w:val="16"/>
      </w:rPr>
      <w:t xml:space="preserve"> or phone 07 974 4740.</w:t>
    </w:r>
    <w:r w:rsidR="00173A30" w:rsidRPr="001D4B20">
      <w:rPr>
        <w:rFonts w:ascii="Arial" w:hAnsi="Arial" w:cs="Arial"/>
        <w:sz w:val="14"/>
        <w:szCs w:val="16"/>
      </w:rPr>
      <w:tab/>
      <w:t xml:space="preserve">Version </w:t>
    </w:r>
    <w:r>
      <w:rPr>
        <w:rFonts w:ascii="Arial" w:hAnsi="Arial" w:cs="Arial"/>
        <w:sz w:val="14"/>
        <w:szCs w:val="16"/>
      </w:rPr>
      <w:t>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3C80" w14:textId="77777777" w:rsidR="000D15F3" w:rsidRDefault="000D15F3" w:rsidP="000D15F3">
    <w:pPr>
      <w:pStyle w:val="Footer"/>
      <w:tabs>
        <w:tab w:val="clear" w:pos="9026"/>
        <w:tab w:val="right" w:pos="10206"/>
      </w:tabs>
      <w:rPr>
        <w:rFonts w:ascii="Arial" w:hAnsi="Arial" w:cs="Arial"/>
        <w:b/>
        <w:sz w:val="14"/>
        <w:szCs w:val="16"/>
      </w:rPr>
    </w:pPr>
  </w:p>
  <w:p w14:paraId="2430F9BB" w14:textId="4AAECC13" w:rsidR="00173A30" w:rsidRPr="001D4B20" w:rsidRDefault="000D15F3" w:rsidP="000D15F3">
    <w:pPr>
      <w:pStyle w:val="Footer"/>
      <w:tabs>
        <w:tab w:val="clear" w:pos="9026"/>
        <w:tab w:val="right" w:pos="10206"/>
      </w:tabs>
      <w:rPr>
        <w:rFonts w:ascii="Arial" w:hAnsi="Arial" w:cs="Arial"/>
        <w:sz w:val="14"/>
        <w:szCs w:val="16"/>
      </w:rPr>
    </w:pPr>
    <w:r>
      <w:rPr>
        <w:rFonts w:ascii="Arial" w:hAnsi="Arial" w:cs="Arial"/>
        <w:b/>
        <w:sz w:val="14"/>
        <w:szCs w:val="16"/>
      </w:rPr>
      <w:t xml:space="preserve">For </w:t>
    </w:r>
    <w:r w:rsidR="005B51FC">
      <w:rPr>
        <w:rFonts w:ascii="Arial" w:hAnsi="Arial" w:cs="Arial"/>
        <w:b/>
        <w:sz w:val="14"/>
        <w:szCs w:val="16"/>
      </w:rPr>
      <w:t>pricing,</w:t>
    </w:r>
    <w:r>
      <w:rPr>
        <w:rFonts w:ascii="Arial" w:hAnsi="Arial" w:cs="Arial"/>
        <w:b/>
        <w:sz w:val="14"/>
        <w:szCs w:val="16"/>
      </w:rPr>
      <w:t xml:space="preserve"> turn-around times</w:t>
    </w:r>
    <w:r w:rsidR="005B51FC">
      <w:rPr>
        <w:rFonts w:ascii="Arial" w:hAnsi="Arial" w:cs="Arial"/>
        <w:b/>
        <w:sz w:val="14"/>
        <w:szCs w:val="16"/>
      </w:rPr>
      <w:t xml:space="preserve"> </w:t>
    </w:r>
    <w:r>
      <w:rPr>
        <w:rFonts w:ascii="Arial" w:hAnsi="Arial" w:cs="Arial"/>
        <w:b/>
        <w:sz w:val="14"/>
        <w:szCs w:val="16"/>
      </w:rPr>
      <w:t xml:space="preserve">and other information visit </w:t>
    </w:r>
    <w:hyperlink r:id="rId1" w:history="1">
      <w:r>
        <w:rPr>
          <w:rStyle w:val="Hyperlink"/>
          <w:rFonts w:ascii="Arial" w:hAnsi="Arial" w:cs="Arial"/>
          <w:b/>
          <w:sz w:val="14"/>
          <w:szCs w:val="16"/>
        </w:rPr>
        <w:t>www.analytica.co.nz</w:t>
      </w:r>
    </w:hyperlink>
    <w:r>
      <w:rPr>
        <w:rFonts w:ascii="Arial" w:hAnsi="Arial" w:cs="Arial"/>
        <w:b/>
        <w:sz w:val="14"/>
        <w:szCs w:val="16"/>
      </w:rPr>
      <w:t xml:space="preserve"> or </w:t>
    </w:r>
    <w:r w:rsidR="005B51FC">
      <w:rPr>
        <w:rFonts w:ascii="Arial" w:hAnsi="Arial" w:cs="Arial"/>
        <w:b/>
        <w:sz w:val="14"/>
        <w:szCs w:val="16"/>
      </w:rPr>
      <w:t>phone</w:t>
    </w:r>
    <w:r>
      <w:rPr>
        <w:rFonts w:ascii="Arial" w:hAnsi="Arial" w:cs="Arial"/>
        <w:b/>
        <w:sz w:val="14"/>
        <w:szCs w:val="16"/>
      </w:rPr>
      <w:t xml:space="preserve"> 07 974 4740.</w:t>
    </w:r>
    <w:r w:rsidR="00173A30">
      <w:rPr>
        <w:rFonts w:ascii="Arial" w:hAnsi="Arial" w:cs="Arial"/>
        <w:sz w:val="14"/>
        <w:szCs w:val="16"/>
      </w:rPr>
      <w:tab/>
      <w:t xml:space="preserve">Version </w:t>
    </w:r>
    <w:r w:rsidR="005B51FC">
      <w:rPr>
        <w:rFonts w:ascii="Arial" w:hAnsi="Arial" w:cs="Arial"/>
        <w:sz w:val="14"/>
        <w:szCs w:val="16"/>
      </w:rPr>
      <w:t>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A554" w14:textId="77777777" w:rsidR="00FB666E" w:rsidRDefault="00FB666E" w:rsidP="009864DF">
      <w:pPr>
        <w:spacing w:after="0" w:line="240" w:lineRule="auto"/>
      </w:pPr>
      <w:r>
        <w:separator/>
      </w:r>
    </w:p>
  </w:footnote>
  <w:footnote w:type="continuationSeparator" w:id="0">
    <w:p w14:paraId="085CDC36" w14:textId="77777777" w:rsidR="00FB666E" w:rsidRDefault="00FB666E" w:rsidP="009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8F37" w14:textId="77777777" w:rsidR="00173A30" w:rsidRDefault="00173A3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0" locked="0" layoutInCell="1" allowOverlap="1" wp14:anchorId="13078244" wp14:editId="221D1843">
          <wp:simplePos x="0" y="0"/>
          <wp:positionH relativeFrom="margin">
            <wp:align>left</wp:align>
          </wp:positionH>
          <wp:positionV relativeFrom="paragraph">
            <wp:posOffset>-81915</wp:posOffset>
          </wp:positionV>
          <wp:extent cx="2943225" cy="879475"/>
          <wp:effectExtent l="0" t="0" r="952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alytica-HORZ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1388699" wp14:editId="009087A2">
              <wp:simplePos x="0" y="0"/>
              <wp:positionH relativeFrom="margin">
                <wp:posOffset>5102860</wp:posOffset>
              </wp:positionH>
              <wp:positionV relativeFrom="paragraph">
                <wp:posOffset>-116205</wp:posOffset>
              </wp:positionV>
              <wp:extent cx="1543050" cy="952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2C586" w14:textId="77777777" w:rsidR="00173A30" w:rsidRPr="00116D72" w:rsidRDefault="00173A30" w:rsidP="00116D72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116D72">
                            <w:rPr>
                              <w:sz w:val="16"/>
                            </w:rPr>
                            <w:t>Analytica Laboratories</w:t>
                          </w:r>
                        </w:p>
                        <w:p w14:paraId="77C09458" w14:textId="77777777" w:rsidR="00173A30" w:rsidRPr="00116D72" w:rsidRDefault="00173A30" w:rsidP="00116D72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116D72">
                            <w:rPr>
                              <w:sz w:val="16"/>
                            </w:rPr>
                            <w:t>Ruakura Research Centre</w:t>
                          </w:r>
                        </w:p>
                        <w:p w14:paraId="3207FF09" w14:textId="77777777" w:rsidR="00173A30" w:rsidRPr="00116D72" w:rsidRDefault="00173A30" w:rsidP="00116D72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116D72">
                            <w:rPr>
                              <w:sz w:val="16"/>
                            </w:rPr>
                            <w:t>10 Bisley Road</w:t>
                          </w:r>
                        </w:p>
                        <w:p w14:paraId="77CFDAE7" w14:textId="77777777" w:rsidR="00173A30" w:rsidRPr="00116D72" w:rsidRDefault="00173A30" w:rsidP="00116D72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116D72">
                            <w:rPr>
                              <w:sz w:val="16"/>
                            </w:rPr>
                            <w:t>Hamilton 3214, New Zealand</w:t>
                          </w:r>
                        </w:p>
                        <w:p w14:paraId="7C0DB990" w14:textId="77777777" w:rsidR="00173A30" w:rsidRPr="00116D72" w:rsidRDefault="00173A30" w:rsidP="00116D72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116D72">
                            <w:rPr>
                              <w:sz w:val="16"/>
                            </w:rPr>
                            <w:t>Ph +64 (07) 974 4740</w:t>
                          </w:r>
                        </w:p>
                        <w:p w14:paraId="3594CE03" w14:textId="77777777" w:rsidR="00173A30" w:rsidRPr="00116D72" w:rsidRDefault="00173A30" w:rsidP="00116D72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116D72">
                            <w:rPr>
                              <w:sz w:val="16"/>
                            </w:rPr>
                            <w:t>sales@analytica.co.nz</w:t>
                          </w:r>
                        </w:p>
                        <w:p w14:paraId="28B016F1" w14:textId="77777777" w:rsidR="00173A30" w:rsidRPr="00116D72" w:rsidRDefault="00173A30" w:rsidP="00116D72">
                          <w:pPr>
                            <w:spacing w:after="0" w:line="240" w:lineRule="auto"/>
                            <w:rPr>
                              <w:sz w:val="16"/>
                            </w:rPr>
                          </w:pPr>
                          <w:r w:rsidRPr="00116D72">
                            <w:rPr>
                              <w:sz w:val="16"/>
                            </w:rPr>
                            <w:t xml:space="preserve">www.analytica.co.nz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886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1.8pt;margin-top:-9.15pt;width:121.5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" filled="f" stroked="f">
              <v:textbox>
                <w:txbxContent>
                  <w:p w14:paraId="55E2C586" w14:textId="77777777" w:rsidR="00173A30" w:rsidRPr="00116D72" w:rsidRDefault="00173A30" w:rsidP="00116D72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116D72">
                      <w:rPr>
                        <w:sz w:val="16"/>
                      </w:rPr>
                      <w:t>Analytica Laboratories</w:t>
                    </w:r>
                  </w:p>
                  <w:p w14:paraId="77C09458" w14:textId="77777777" w:rsidR="00173A30" w:rsidRPr="00116D72" w:rsidRDefault="00173A30" w:rsidP="00116D72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116D72">
                      <w:rPr>
                        <w:sz w:val="16"/>
                      </w:rPr>
                      <w:t>Ruakura Research Centre</w:t>
                    </w:r>
                  </w:p>
                  <w:p w14:paraId="3207FF09" w14:textId="77777777" w:rsidR="00173A30" w:rsidRPr="00116D72" w:rsidRDefault="00173A30" w:rsidP="00116D72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116D72">
                      <w:rPr>
                        <w:sz w:val="16"/>
                      </w:rPr>
                      <w:t>10 Bisley Road</w:t>
                    </w:r>
                  </w:p>
                  <w:p w14:paraId="77CFDAE7" w14:textId="77777777" w:rsidR="00173A30" w:rsidRPr="00116D72" w:rsidRDefault="00173A30" w:rsidP="00116D72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116D72">
                      <w:rPr>
                        <w:sz w:val="16"/>
                      </w:rPr>
                      <w:t>Hamilton 3214, New Zealand</w:t>
                    </w:r>
                  </w:p>
                  <w:p w14:paraId="7C0DB990" w14:textId="77777777" w:rsidR="00173A30" w:rsidRPr="00116D72" w:rsidRDefault="00173A30" w:rsidP="00116D72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116D72">
                      <w:rPr>
                        <w:sz w:val="16"/>
                      </w:rPr>
                      <w:t>Ph +64 (07) 974 4740</w:t>
                    </w:r>
                  </w:p>
                  <w:p w14:paraId="3594CE03" w14:textId="77777777" w:rsidR="00173A30" w:rsidRPr="00116D72" w:rsidRDefault="00173A30" w:rsidP="00116D72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116D72">
                      <w:rPr>
                        <w:sz w:val="16"/>
                      </w:rPr>
                      <w:t>sales@analytica.co.nz</w:t>
                    </w:r>
                  </w:p>
                  <w:p w14:paraId="28B016F1" w14:textId="77777777" w:rsidR="00173A30" w:rsidRPr="00116D72" w:rsidRDefault="00173A30" w:rsidP="00116D72">
                    <w:pPr>
                      <w:spacing w:after="0" w:line="240" w:lineRule="auto"/>
                      <w:rPr>
                        <w:sz w:val="16"/>
                      </w:rPr>
                    </w:pPr>
                    <w:r w:rsidRPr="00116D72">
                      <w:rPr>
                        <w:sz w:val="16"/>
                      </w:rPr>
                      <w:t xml:space="preserve">www.analytica.co.nz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85316BB" w14:textId="77777777" w:rsidR="00173A30" w:rsidRDefault="00173A30">
    <w:pPr>
      <w:pStyle w:val="Header"/>
    </w:pPr>
  </w:p>
  <w:p w14:paraId="269BF766" w14:textId="77777777" w:rsidR="00173A30" w:rsidRDefault="00173A30">
    <w:pPr>
      <w:pStyle w:val="Header"/>
    </w:pPr>
  </w:p>
  <w:p w14:paraId="486EDA72" w14:textId="77777777" w:rsidR="00173A30" w:rsidRDefault="00173A30">
    <w:pPr>
      <w:pStyle w:val="Header"/>
    </w:pPr>
  </w:p>
  <w:p w14:paraId="5FBF31D0" w14:textId="77777777" w:rsidR="00173A30" w:rsidRDefault="00173A30">
    <w:pPr>
      <w:pStyle w:val="Header"/>
    </w:pPr>
  </w:p>
  <w:p w14:paraId="44E6CFB4" w14:textId="77777777" w:rsidR="00173A30" w:rsidRDefault="00173A30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B0027B" wp14:editId="525BFE1A">
              <wp:simplePos x="0" y="0"/>
              <wp:positionH relativeFrom="column">
                <wp:posOffset>14605</wp:posOffset>
              </wp:positionH>
              <wp:positionV relativeFrom="paragraph">
                <wp:posOffset>78105</wp:posOffset>
              </wp:positionV>
              <wp:extent cx="6715125" cy="30101"/>
              <wp:effectExtent l="0" t="0" r="28575" b="2730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15125" cy="30101"/>
                      </a:xfrm>
                      <a:prstGeom prst="line">
                        <a:avLst/>
                      </a:prstGeom>
                      <a:ln w="19050">
                        <a:solidFill>
                          <a:srgbClr val="A9BE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3AE08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6.15pt" to="529.9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" strokecolor="#a9be52" strokeweight="1.5pt">
              <v:stroke joinstyle="miter"/>
            </v:line>
          </w:pict>
        </mc:Fallback>
      </mc:AlternateContent>
    </w:r>
  </w:p>
  <w:p w14:paraId="65BB0FBE" w14:textId="3B5CD863" w:rsidR="00173A30" w:rsidRPr="00116D72" w:rsidRDefault="00173A30" w:rsidP="001D4B20">
    <w:pPr>
      <w:pStyle w:val="Header"/>
      <w:rPr>
        <w:rFonts w:ascii="Klavika Regular" w:hAnsi="Klavika Regular"/>
        <w:sz w:val="34"/>
      </w:rPr>
    </w:pPr>
    <w:r w:rsidRPr="00116D72">
      <w:rPr>
        <w:rFonts w:ascii="Klavika Regular" w:hAnsi="Klavika Regular"/>
        <w:sz w:val="34"/>
      </w:rPr>
      <w:t>Analysis Request Form –</w:t>
    </w:r>
    <w:r w:rsidR="000251F3">
      <w:rPr>
        <w:rFonts w:ascii="Klavika Regular" w:hAnsi="Klavika Regular"/>
        <w:sz w:val="34"/>
      </w:rPr>
      <w:t xml:space="preserve"> </w:t>
    </w:r>
    <w:r w:rsidRPr="00116D72">
      <w:rPr>
        <w:rFonts w:ascii="Klavika Regular" w:hAnsi="Klavika Regular"/>
        <w:sz w:val="34"/>
      </w:rPr>
      <w:t>Microbiology</w:t>
    </w:r>
    <w:r w:rsidR="000251F3">
      <w:rPr>
        <w:rFonts w:ascii="Klavika Regular" w:hAnsi="Klavika Regular"/>
        <w:sz w:val="34"/>
      </w:rPr>
      <w:t xml:space="preserve">/Extended Chemistry </w:t>
    </w:r>
    <w:r w:rsidRPr="00116D72">
      <w:rPr>
        <w:rFonts w:ascii="Klavika Regular" w:hAnsi="Klavika Regular"/>
        <w:sz w:val="34"/>
      </w:rPr>
      <w:t>Honey Testing</w:t>
    </w:r>
  </w:p>
  <w:p w14:paraId="5457E6AE" w14:textId="77777777" w:rsidR="00173A30" w:rsidRPr="005C7E17" w:rsidRDefault="00173A30">
    <w:pPr>
      <w:pStyle w:val="Header"/>
      <w:rPr>
        <w:sz w:val="12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301372" wp14:editId="0566DAC1">
              <wp:simplePos x="0" y="0"/>
              <wp:positionH relativeFrom="column">
                <wp:posOffset>13970</wp:posOffset>
              </wp:positionH>
              <wp:positionV relativeFrom="paragraph">
                <wp:posOffset>23495</wp:posOffset>
              </wp:positionV>
              <wp:extent cx="6715125" cy="30101"/>
              <wp:effectExtent l="0" t="0" r="28575" b="2730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15125" cy="30101"/>
                      </a:xfrm>
                      <a:prstGeom prst="line">
                        <a:avLst/>
                      </a:prstGeom>
                      <a:ln w="19050">
                        <a:solidFill>
                          <a:srgbClr val="A9BE5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6F4F061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.85pt" to="529.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" strokecolor="#a9be52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F0500"/>
    <w:multiLevelType w:val="hybridMultilevel"/>
    <w:tmpl w:val="889E8990"/>
    <w:lvl w:ilvl="0" w:tplc="CA6288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B418B"/>
    <w:multiLevelType w:val="hybridMultilevel"/>
    <w:tmpl w:val="E24295D8"/>
    <w:lvl w:ilvl="0" w:tplc="3AD683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4DF"/>
    <w:rsid w:val="0000583A"/>
    <w:rsid w:val="000134B0"/>
    <w:rsid w:val="00022551"/>
    <w:rsid w:val="000251F3"/>
    <w:rsid w:val="0002729D"/>
    <w:rsid w:val="00033F63"/>
    <w:rsid w:val="00063D35"/>
    <w:rsid w:val="00064D89"/>
    <w:rsid w:val="00067EE3"/>
    <w:rsid w:val="000738A0"/>
    <w:rsid w:val="00073C70"/>
    <w:rsid w:val="00074602"/>
    <w:rsid w:val="00084BDD"/>
    <w:rsid w:val="00086FEE"/>
    <w:rsid w:val="00097582"/>
    <w:rsid w:val="000A3A0F"/>
    <w:rsid w:val="000B4DE7"/>
    <w:rsid w:val="000C15F2"/>
    <w:rsid w:val="000D15F3"/>
    <w:rsid w:val="000D1B06"/>
    <w:rsid w:val="000D722E"/>
    <w:rsid w:val="000E53E8"/>
    <w:rsid w:val="000E682C"/>
    <w:rsid w:val="000F1290"/>
    <w:rsid w:val="000F2515"/>
    <w:rsid w:val="000F390B"/>
    <w:rsid w:val="000F4990"/>
    <w:rsid w:val="000F6809"/>
    <w:rsid w:val="00107511"/>
    <w:rsid w:val="00107738"/>
    <w:rsid w:val="00116D72"/>
    <w:rsid w:val="001200E2"/>
    <w:rsid w:val="00131CB8"/>
    <w:rsid w:val="00133D7A"/>
    <w:rsid w:val="0013565D"/>
    <w:rsid w:val="0014413A"/>
    <w:rsid w:val="00145248"/>
    <w:rsid w:val="00150B1E"/>
    <w:rsid w:val="00155317"/>
    <w:rsid w:val="00157C38"/>
    <w:rsid w:val="00163F25"/>
    <w:rsid w:val="0016433B"/>
    <w:rsid w:val="001723B9"/>
    <w:rsid w:val="00173A30"/>
    <w:rsid w:val="0017546E"/>
    <w:rsid w:val="00175A82"/>
    <w:rsid w:val="001768AB"/>
    <w:rsid w:val="0018661C"/>
    <w:rsid w:val="0019363B"/>
    <w:rsid w:val="001B1632"/>
    <w:rsid w:val="001C3AA6"/>
    <w:rsid w:val="001D4B20"/>
    <w:rsid w:val="001D6F52"/>
    <w:rsid w:val="001D7D64"/>
    <w:rsid w:val="001E5F96"/>
    <w:rsid w:val="001F1712"/>
    <w:rsid w:val="001F1EA2"/>
    <w:rsid w:val="001F5688"/>
    <w:rsid w:val="00201100"/>
    <w:rsid w:val="002067A0"/>
    <w:rsid w:val="002071FC"/>
    <w:rsid w:val="00211088"/>
    <w:rsid w:val="00211971"/>
    <w:rsid w:val="002262D4"/>
    <w:rsid w:val="00231DC0"/>
    <w:rsid w:val="002449FF"/>
    <w:rsid w:val="00251447"/>
    <w:rsid w:val="00255B73"/>
    <w:rsid w:val="002577C0"/>
    <w:rsid w:val="00261045"/>
    <w:rsid w:val="002646D6"/>
    <w:rsid w:val="002723C0"/>
    <w:rsid w:val="0028293F"/>
    <w:rsid w:val="002863EF"/>
    <w:rsid w:val="00287B1A"/>
    <w:rsid w:val="002917DD"/>
    <w:rsid w:val="002941EC"/>
    <w:rsid w:val="00294856"/>
    <w:rsid w:val="00294F88"/>
    <w:rsid w:val="002951E3"/>
    <w:rsid w:val="002A01AC"/>
    <w:rsid w:val="002A2D58"/>
    <w:rsid w:val="002A4B1E"/>
    <w:rsid w:val="002B2622"/>
    <w:rsid w:val="002C658B"/>
    <w:rsid w:val="002C78FE"/>
    <w:rsid w:val="002D19B1"/>
    <w:rsid w:val="002D78F8"/>
    <w:rsid w:val="002F0C62"/>
    <w:rsid w:val="002F2826"/>
    <w:rsid w:val="002F7F51"/>
    <w:rsid w:val="003138F6"/>
    <w:rsid w:val="00320153"/>
    <w:rsid w:val="003260A4"/>
    <w:rsid w:val="00327CE8"/>
    <w:rsid w:val="00330587"/>
    <w:rsid w:val="00330B8A"/>
    <w:rsid w:val="0035096D"/>
    <w:rsid w:val="00351095"/>
    <w:rsid w:val="00351254"/>
    <w:rsid w:val="00354F64"/>
    <w:rsid w:val="00356BC0"/>
    <w:rsid w:val="00363B8D"/>
    <w:rsid w:val="00381E77"/>
    <w:rsid w:val="00383750"/>
    <w:rsid w:val="00390483"/>
    <w:rsid w:val="003915E8"/>
    <w:rsid w:val="003B028F"/>
    <w:rsid w:val="003B1E2F"/>
    <w:rsid w:val="003B2FB2"/>
    <w:rsid w:val="003B3AD9"/>
    <w:rsid w:val="003B7CDB"/>
    <w:rsid w:val="003C0522"/>
    <w:rsid w:val="003C3F46"/>
    <w:rsid w:val="003D0933"/>
    <w:rsid w:val="003D0C7D"/>
    <w:rsid w:val="003F57EC"/>
    <w:rsid w:val="00413832"/>
    <w:rsid w:val="00417DEC"/>
    <w:rsid w:val="004226E7"/>
    <w:rsid w:val="00430DBF"/>
    <w:rsid w:val="0044079D"/>
    <w:rsid w:val="004443E3"/>
    <w:rsid w:val="00446353"/>
    <w:rsid w:val="00461CE3"/>
    <w:rsid w:val="00477160"/>
    <w:rsid w:val="00480BE4"/>
    <w:rsid w:val="004818C4"/>
    <w:rsid w:val="00484185"/>
    <w:rsid w:val="0048443D"/>
    <w:rsid w:val="00495BE5"/>
    <w:rsid w:val="004A01F0"/>
    <w:rsid w:val="004A5EE7"/>
    <w:rsid w:val="004A63BA"/>
    <w:rsid w:val="004C2080"/>
    <w:rsid w:val="004C3067"/>
    <w:rsid w:val="004C3B30"/>
    <w:rsid w:val="004D6C89"/>
    <w:rsid w:val="004E55B1"/>
    <w:rsid w:val="004E700A"/>
    <w:rsid w:val="004E7C69"/>
    <w:rsid w:val="004F09E6"/>
    <w:rsid w:val="004F277D"/>
    <w:rsid w:val="00501334"/>
    <w:rsid w:val="00506E56"/>
    <w:rsid w:val="00507DA1"/>
    <w:rsid w:val="0051223A"/>
    <w:rsid w:val="005171C2"/>
    <w:rsid w:val="00523DBB"/>
    <w:rsid w:val="005273CC"/>
    <w:rsid w:val="0053129D"/>
    <w:rsid w:val="00535D3F"/>
    <w:rsid w:val="005361E8"/>
    <w:rsid w:val="00545079"/>
    <w:rsid w:val="00545784"/>
    <w:rsid w:val="00545BBF"/>
    <w:rsid w:val="0055040C"/>
    <w:rsid w:val="005510C0"/>
    <w:rsid w:val="00556F18"/>
    <w:rsid w:val="005570B8"/>
    <w:rsid w:val="00560B78"/>
    <w:rsid w:val="00565DD8"/>
    <w:rsid w:val="00570759"/>
    <w:rsid w:val="00572385"/>
    <w:rsid w:val="0057516C"/>
    <w:rsid w:val="005755B0"/>
    <w:rsid w:val="005760F4"/>
    <w:rsid w:val="0057791C"/>
    <w:rsid w:val="00582967"/>
    <w:rsid w:val="00590416"/>
    <w:rsid w:val="00592554"/>
    <w:rsid w:val="00597C84"/>
    <w:rsid w:val="005A5336"/>
    <w:rsid w:val="005A704D"/>
    <w:rsid w:val="005A7B3B"/>
    <w:rsid w:val="005B2E12"/>
    <w:rsid w:val="005B51FC"/>
    <w:rsid w:val="005C2E62"/>
    <w:rsid w:val="005C7E17"/>
    <w:rsid w:val="005D1DCB"/>
    <w:rsid w:val="005D38EF"/>
    <w:rsid w:val="005D5EF7"/>
    <w:rsid w:val="005F053A"/>
    <w:rsid w:val="005F2B86"/>
    <w:rsid w:val="005F2D88"/>
    <w:rsid w:val="005F6792"/>
    <w:rsid w:val="006011FF"/>
    <w:rsid w:val="00612A5C"/>
    <w:rsid w:val="00617C0E"/>
    <w:rsid w:val="00630B0D"/>
    <w:rsid w:val="00643060"/>
    <w:rsid w:val="00647ECD"/>
    <w:rsid w:val="006514E0"/>
    <w:rsid w:val="0065184D"/>
    <w:rsid w:val="00653C2E"/>
    <w:rsid w:val="00661F9E"/>
    <w:rsid w:val="00664A82"/>
    <w:rsid w:val="00664C09"/>
    <w:rsid w:val="006673F4"/>
    <w:rsid w:val="00677AC7"/>
    <w:rsid w:val="0068513E"/>
    <w:rsid w:val="00687FC1"/>
    <w:rsid w:val="00694813"/>
    <w:rsid w:val="006A2CE8"/>
    <w:rsid w:val="006A4A96"/>
    <w:rsid w:val="006A5191"/>
    <w:rsid w:val="006A5B51"/>
    <w:rsid w:val="006B40D3"/>
    <w:rsid w:val="006B7622"/>
    <w:rsid w:val="006C006F"/>
    <w:rsid w:val="006C5968"/>
    <w:rsid w:val="006D28D2"/>
    <w:rsid w:val="006E5A6C"/>
    <w:rsid w:val="006F1A11"/>
    <w:rsid w:val="006F2EC2"/>
    <w:rsid w:val="007037B5"/>
    <w:rsid w:val="00710D4A"/>
    <w:rsid w:val="0071212D"/>
    <w:rsid w:val="007304EC"/>
    <w:rsid w:val="007358F9"/>
    <w:rsid w:val="0074003E"/>
    <w:rsid w:val="00751947"/>
    <w:rsid w:val="0075418D"/>
    <w:rsid w:val="0075704A"/>
    <w:rsid w:val="0075781A"/>
    <w:rsid w:val="00765258"/>
    <w:rsid w:val="00766384"/>
    <w:rsid w:val="007762AA"/>
    <w:rsid w:val="00780149"/>
    <w:rsid w:val="0078497D"/>
    <w:rsid w:val="00792E7B"/>
    <w:rsid w:val="007935E5"/>
    <w:rsid w:val="007942A6"/>
    <w:rsid w:val="007943E7"/>
    <w:rsid w:val="0079563F"/>
    <w:rsid w:val="0079792B"/>
    <w:rsid w:val="007A216C"/>
    <w:rsid w:val="007A5E17"/>
    <w:rsid w:val="007B317E"/>
    <w:rsid w:val="007B3F20"/>
    <w:rsid w:val="007C1488"/>
    <w:rsid w:val="007C1AF6"/>
    <w:rsid w:val="007C75D4"/>
    <w:rsid w:val="007C7D37"/>
    <w:rsid w:val="007D5B42"/>
    <w:rsid w:val="007D5C15"/>
    <w:rsid w:val="007E17EF"/>
    <w:rsid w:val="007E2D60"/>
    <w:rsid w:val="007F41E6"/>
    <w:rsid w:val="007F7E28"/>
    <w:rsid w:val="00800DD6"/>
    <w:rsid w:val="00813BA1"/>
    <w:rsid w:val="00814547"/>
    <w:rsid w:val="00817371"/>
    <w:rsid w:val="00820E5A"/>
    <w:rsid w:val="008351CE"/>
    <w:rsid w:val="0085411D"/>
    <w:rsid w:val="00865F0E"/>
    <w:rsid w:val="00870530"/>
    <w:rsid w:val="00873BC1"/>
    <w:rsid w:val="00875FD8"/>
    <w:rsid w:val="0087693D"/>
    <w:rsid w:val="008811EA"/>
    <w:rsid w:val="00884919"/>
    <w:rsid w:val="00890919"/>
    <w:rsid w:val="00893B55"/>
    <w:rsid w:val="008A06AD"/>
    <w:rsid w:val="008B38D0"/>
    <w:rsid w:val="008B671B"/>
    <w:rsid w:val="008C0EE3"/>
    <w:rsid w:val="008F1F12"/>
    <w:rsid w:val="008F7082"/>
    <w:rsid w:val="00902D4C"/>
    <w:rsid w:val="0091756C"/>
    <w:rsid w:val="00917F3E"/>
    <w:rsid w:val="00923A89"/>
    <w:rsid w:val="00927154"/>
    <w:rsid w:val="00930E7E"/>
    <w:rsid w:val="0094408B"/>
    <w:rsid w:val="009735AC"/>
    <w:rsid w:val="00976E79"/>
    <w:rsid w:val="00985622"/>
    <w:rsid w:val="009864DF"/>
    <w:rsid w:val="0098691F"/>
    <w:rsid w:val="00997E82"/>
    <w:rsid w:val="009A3B7A"/>
    <w:rsid w:val="009A52BE"/>
    <w:rsid w:val="009B08EE"/>
    <w:rsid w:val="009C139D"/>
    <w:rsid w:val="009D6EF2"/>
    <w:rsid w:val="009E000C"/>
    <w:rsid w:val="009E28D2"/>
    <w:rsid w:val="009E4915"/>
    <w:rsid w:val="009E70D1"/>
    <w:rsid w:val="009F0698"/>
    <w:rsid w:val="009F0BB2"/>
    <w:rsid w:val="009F23FF"/>
    <w:rsid w:val="00A05FDE"/>
    <w:rsid w:val="00A06E6D"/>
    <w:rsid w:val="00A10863"/>
    <w:rsid w:val="00A143E7"/>
    <w:rsid w:val="00A162CF"/>
    <w:rsid w:val="00A17693"/>
    <w:rsid w:val="00A2713F"/>
    <w:rsid w:val="00A272F7"/>
    <w:rsid w:val="00A309FA"/>
    <w:rsid w:val="00A4131A"/>
    <w:rsid w:val="00A427E9"/>
    <w:rsid w:val="00A43DA9"/>
    <w:rsid w:val="00A45448"/>
    <w:rsid w:val="00A50CDE"/>
    <w:rsid w:val="00A643B5"/>
    <w:rsid w:val="00A73DBA"/>
    <w:rsid w:val="00A75125"/>
    <w:rsid w:val="00A8509B"/>
    <w:rsid w:val="00A9158A"/>
    <w:rsid w:val="00A962D4"/>
    <w:rsid w:val="00AA2EB8"/>
    <w:rsid w:val="00AA457C"/>
    <w:rsid w:val="00AB2559"/>
    <w:rsid w:val="00AC1DC7"/>
    <w:rsid w:val="00AC41AE"/>
    <w:rsid w:val="00AC5671"/>
    <w:rsid w:val="00AC79F0"/>
    <w:rsid w:val="00AD1EC1"/>
    <w:rsid w:val="00AE0B25"/>
    <w:rsid w:val="00AE1344"/>
    <w:rsid w:val="00AE30AA"/>
    <w:rsid w:val="00B01E57"/>
    <w:rsid w:val="00B07BCC"/>
    <w:rsid w:val="00B22081"/>
    <w:rsid w:val="00B26A7E"/>
    <w:rsid w:val="00B3584C"/>
    <w:rsid w:val="00B41D40"/>
    <w:rsid w:val="00B53115"/>
    <w:rsid w:val="00B65A06"/>
    <w:rsid w:val="00B65BB5"/>
    <w:rsid w:val="00B74C59"/>
    <w:rsid w:val="00B76BB3"/>
    <w:rsid w:val="00B86F90"/>
    <w:rsid w:val="00B9071B"/>
    <w:rsid w:val="00BA749F"/>
    <w:rsid w:val="00BC039B"/>
    <w:rsid w:val="00BC08DC"/>
    <w:rsid w:val="00BC4805"/>
    <w:rsid w:val="00BC6D31"/>
    <w:rsid w:val="00BC7DE2"/>
    <w:rsid w:val="00BE0EBF"/>
    <w:rsid w:val="00BF3CBC"/>
    <w:rsid w:val="00BF4363"/>
    <w:rsid w:val="00C005C7"/>
    <w:rsid w:val="00C020E0"/>
    <w:rsid w:val="00C165E0"/>
    <w:rsid w:val="00C32202"/>
    <w:rsid w:val="00C34569"/>
    <w:rsid w:val="00C40594"/>
    <w:rsid w:val="00C40AB3"/>
    <w:rsid w:val="00C4226D"/>
    <w:rsid w:val="00C44109"/>
    <w:rsid w:val="00C458EC"/>
    <w:rsid w:val="00C50A24"/>
    <w:rsid w:val="00C763BE"/>
    <w:rsid w:val="00CC09D5"/>
    <w:rsid w:val="00CC73B8"/>
    <w:rsid w:val="00CD722F"/>
    <w:rsid w:val="00CD72F9"/>
    <w:rsid w:val="00CE6BEC"/>
    <w:rsid w:val="00CF7562"/>
    <w:rsid w:val="00D1065C"/>
    <w:rsid w:val="00D144BB"/>
    <w:rsid w:val="00D223E5"/>
    <w:rsid w:val="00D3070F"/>
    <w:rsid w:val="00D36301"/>
    <w:rsid w:val="00D405C1"/>
    <w:rsid w:val="00D46BCA"/>
    <w:rsid w:val="00D47432"/>
    <w:rsid w:val="00D602E1"/>
    <w:rsid w:val="00D61191"/>
    <w:rsid w:val="00D70288"/>
    <w:rsid w:val="00D70AB5"/>
    <w:rsid w:val="00D7373C"/>
    <w:rsid w:val="00D743AF"/>
    <w:rsid w:val="00D8054D"/>
    <w:rsid w:val="00D936ED"/>
    <w:rsid w:val="00DA4ED5"/>
    <w:rsid w:val="00DA6403"/>
    <w:rsid w:val="00DA7996"/>
    <w:rsid w:val="00DB2B7D"/>
    <w:rsid w:val="00DB64F7"/>
    <w:rsid w:val="00DB7183"/>
    <w:rsid w:val="00DC3FB9"/>
    <w:rsid w:val="00DC7AC0"/>
    <w:rsid w:val="00DD2CFF"/>
    <w:rsid w:val="00DE24CC"/>
    <w:rsid w:val="00DE31DB"/>
    <w:rsid w:val="00DE366C"/>
    <w:rsid w:val="00DE6BD7"/>
    <w:rsid w:val="00DE7DFD"/>
    <w:rsid w:val="00DF4918"/>
    <w:rsid w:val="00DF719C"/>
    <w:rsid w:val="00E116AA"/>
    <w:rsid w:val="00E2414A"/>
    <w:rsid w:val="00E41ED1"/>
    <w:rsid w:val="00E501FD"/>
    <w:rsid w:val="00E50DE7"/>
    <w:rsid w:val="00E5298B"/>
    <w:rsid w:val="00E65AA6"/>
    <w:rsid w:val="00E66DA4"/>
    <w:rsid w:val="00E66F75"/>
    <w:rsid w:val="00E846C4"/>
    <w:rsid w:val="00E87C1A"/>
    <w:rsid w:val="00E97792"/>
    <w:rsid w:val="00EA3195"/>
    <w:rsid w:val="00EA76BD"/>
    <w:rsid w:val="00EA7D8F"/>
    <w:rsid w:val="00EA7FE6"/>
    <w:rsid w:val="00EB3F32"/>
    <w:rsid w:val="00EB5BB6"/>
    <w:rsid w:val="00EC5836"/>
    <w:rsid w:val="00ED3A17"/>
    <w:rsid w:val="00ED6354"/>
    <w:rsid w:val="00EE56A6"/>
    <w:rsid w:val="00F13FB9"/>
    <w:rsid w:val="00F158FD"/>
    <w:rsid w:val="00F21BF0"/>
    <w:rsid w:val="00F26930"/>
    <w:rsid w:val="00F35069"/>
    <w:rsid w:val="00F35DD5"/>
    <w:rsid w:val="00F548AA"/>
    <w:rsid w:val="00F60749"/>
    <w:rsid w:val="00F628CD"/>
    <w:rsid w:val="00F64B63"/>
    <w:rsid w:val="00F67FA9"/>
    <w:rsid w:val="00F747EF"/>
    <w:rsid w:val="00F75BC9"/>
    <w:rsid w:val="00F771D4"/>
    <w:rsid w:val="00F82C07"/>
    <w:rsid w:val="00F82D78"/>
    <w:rsid w:val="00F84924"/>
    <w:rsid w:val="00F87AD5"/>
    <w:rsid w:val="00F9260D"/>
    <w:rsid w:val="00F93A7B"/>
    <w:rsid w:val="00FA648B"/>
    <w:rsid w:val="00FB5B16"/>
    <w:rsid w:val="00FB666E"/>
    <w:rsid w:val="00FD274D"/>
    <w:rsid w:val="00FD4354"/>
    <w:rsid w:val="00FD54CC"/>
    <w:rsid w:val="00FD57A4"/>
    <w:rsid w:val="00FF03D8"/>
    <w:rsid w:val="00FF25A2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7F9F7"/>
  <w15:chartTrackingRefBased/>
  <w15:docId w15:val="{8B29E8BB-4F9C-42AB-94EE-BB8B9A9B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4DF"/>
  </w:style>
  <w:style w:type="paragraph" w:styleId="Footer">
    <w:name w:val="footer"/>
    <w:basedOn w:val="Normal"/>
    <w:link w:val="FooterChar"/>
    <w:uiPriority w:val="99"/>
    <w:unhideWhenUsed/>
    <w:rsid w:val="00986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4DF"/>
  </w:style>
  <w:style w:type="table" w:styleId="TableGrid">
    <w:name w:val="Table Grid"/>
    <w:basedOn w:val="TableNormal"/>
    <w:uiPriority w:val="39"/>
    <w:rsid w:val="0098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8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7D3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B3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A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AD9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EB3F3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lytica.co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alytica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D11F9-0C68-4266-B07D-A655A83A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Howse</dc:creator>
  <cp:keywords/>
  <dc:description/>
  <cp:lastModifiedBy>Sharna McCleary</cp:lastModifiedBy>
  <cp:revision>4</cp:revision>
  <cp:lastPrinted>2022-01-16T22:15:00Z</cp:lastPrinted>
  <dcterms:created xsi:type="dcterms:W3CDTF">2022-01-16T22:15:00Z</dcterms:created>
  <dcterms:modified xsi:type="dcterms:W3CDTF">2022-01-16T23:39:00Z</dcterms:modified>
</cp:coreProperties>
</file>