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45B9C" w14:textId="27A858D6" w:rsidR="003A7F4A" w:rsidRPr="00962934" w:rsidRDefault="002968B0" w:rsidP="00210D38">
      <w:pPr>
        <w:jc w:val="center"/>
        <w:rPr>
          <w:rFonts w:ascii="Klavika Lt" w:hAnsi="Klavika Lt"/>
          <w:b/>
          <w:noProof/>
          <w:sz w:val="40"/>
          <w:szCs w:val="40"/>
          <w:lang w:eastAsia="en-NZ"/>
        </w:rPr>
      </w:pPr>
      <w:r w:rsidRPr="00962934">
        <w:rPr>
          <w:rFonts w:ascii="Klavika Lt" w:hAnsi="Klavika Lt"/>
          <w:b/>
          <w:noProof/>
          <w:sz w:val="40"/>
          <w:szCs w:val="40"/>
          <w:lang w:eastAsia="en-NZ"/>
        </w:rPr>
        <mc:AlternateContent>
          <mc:Choice Requires="wps">
            <w:drawing>
              <wp:anchor distT="0" distB="0" distL="114300" distR="114300" simplePos="0" relativeHeight="251661312" behindDoc="0" locked="0" layoutInCell="1" allowOverlap="1" wp14:anchorId="47F46712" wp14:editId="0BC39606">
                <wp:simplePos x="0" y="0"/>
                <wp:positionH relativeFrom="margin">
                  <wp:posOffset>-4445</wp:posOffset>
                </wp:positionH>
                <wp:positionV relativeFrom="paragraph">
                  <wp:posOffset>2540</wp:posOffset>
                </wp:positionV>
                <wp:extent cx="97250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9725025" cy="0"/>
                        </a:xfrm>
                        <a:prstGeom prst="line">
                          <a:avLst/>
                        </a:prstGeom>
                        <a:ln w="19050">
                          <a:solidFill>
                            <a:srgbClr val="004CA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CF2C28"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pt,.2pt" to="765.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" strokecolor="#004cab" strokeweight="1.5pt">
                <v:stroke joinstyle="miter"/>
                <w10:wrap anchorx="margin"/>
              </v:line>
            </w:pict>
          </mc:Fallback>
        </mc:AlternateContent>
      </w:r>
      <w:r w:rsidR="003A7F4A" w:rsidRPr="00962934">
        <w:rPr>
          <w:rFonts w:ascii="Klavika Lt" w:hAnsi="Klavika Lt"/>
          <w:b/>
          <w:noProof/>
          <w:sz w:val="40"/>
          <w:szCs w:val="40"/>
          <w:lang w:eastAsia="en-NZ"/>
        </w:rPr>
        <mc:AlternateContent>
          <mc:Choice Requires="wps">
            <w:drawing>
              <wp:anchor distT="0" distB="0" distL="114300" distR="114300" simplePos="0" relativeHeight="251659264" behindDoc="0" locked="0" layoutInCell="1" allowOverlap="1" wp14:anchorId="510EA2A1" wp14:editId="695F2D4F">
                <wp:simplePos x="0" y="0"/>
                <wp:positionH relativeFrom="margin">
                  <wp:align>left</wp:align>
                </wp:positionH>
                <wp:positionV relativeFrom="paragraph">
                  <wp:posOffset>298450</wp:posOffset>
                </wp:positionV>
                <wp:extent cx="97250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9725025" cy="0"/>
                        </a:xfrm>
                        <a:prstGeom prst="line">
                          <a:avLst/>
                        </a:prstGeom>
                        <a:ln w="19050">
                          <a:solidFill>
                            <a:srgbClr val="004CA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7B7A10" id="Straight Connecto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3.5pt" to="765.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" strokecolor="#004cab" strokeweight="1.5pt">
                <v:stroke joinstyle="miter"/>
                <w10:wrap anchorx="margin"/>
              </v:line>
            </w:pict>
          </mc:Fallback>
        </mc:AlternateContent>
      </w:r>
      <w:r w:rsidR="00F64FCA" w:rsidRPr="00962934">
        <w:rPr>
          <w:rFonts w:ascii="Klavika Lt" w:hAnsi="Klavika Lt"/>
          <w:b/>
          <w:noProof/>
          <w:sz w:val="40"/>
          <w:szCs w:val="40"/>
          <w:lang w:eastAsia="en-NZ"/>
        </w:rPr>
        <w:t xml:space="preserve">ANALYSIS REQUEST FORM </w:t>
      </w:r>
      <w:r w:rsidR="00D21969" w:rsidRPr="00962934">
        <w:rPr>
          <w:rFonts w:ascii="Klavika Lt" w:hAnsi="Klavika Lt"/>
          <w:b/>
          <w:noProof/>
          <w:sz w:val="40"/>
          <w:szCs w:val="40"/>
          <w:lang w:eastAsia="en-NZ"/>
        </w:rPr>
        <w:t>–</w:t>
      </w:r>
      <w:r w:rsidR="00560220" w:rsidRPr="00962934">
        <w:rPr>
          <w:rFonts w:ascii="Klavika Lt" w:hAnsi="Klavika Lt"/>
          <w:b/>
          <w:noProof/>
          <w:sz w:val="40"/>
          <w:szCs w:val="40"/>
          <w:lang w:eastAsia="en-NZ"/>
        </w:rPr>
        <w:t xml:space="preserve"> </w:t>
      </w:r>
      <w:r w:rsidR="00210D38">
        <w:rPr>
          <w:rFonts w:ascii="Klavika Lt" w:hAnsi="Klavika Lt"/>
          <w:b/>
          <w:noProof/>
          <w:sz w:val="40"/>
          <w:szCs w:val="40"/>
          <w:lang w:eastAsia="en-NZ"/>
        </w:rPr>
        <w:t>NMR Honey Profiling</w:t>
      </w:r>
    </w:p>
    <w:tbl>
      <w:tblPr>
        <w:tblStyle w:val="TableGrid"/>
        <w:tblW w:w="4941" w:type="pct"/>
        <w:tblInd w:w="-5" w:type="dxa"/>
        <w:tblLayout w:type="fixed"/>
        <w:tblLook w:val="04A0" w:firstRow="1" w:lastRow="0" w:firstColumn="1" w:lastColumn="0" w:noHBand="0" w:noVBand="1"/>
      </w:tblPr>
      <w:tblGrid>
        <w:gridCol w:w="515"/>
        <w:gridCol w:w="1897"/>
        <w:gridCol w:w="1587"/>
        <w:gridCol w:w="1022"/>
        <w:gridCol w:w="210"/>
        <w:gridCol w:w="1982"/>
        <w:gridCol w:w="1152"/>
        <w:gridCol w:w="784"/>
        <w:gridCol w:w="1496"/>
        <w:gridCol w:w="2445"/>
        <w:gridCol w:w="2113"/>
      </w:tblGrid>
      <w:tr w:rsidR="004D7B71" w:rsidRPr="00962934" w14:paraId="1A7ACE58" w14:textId="77777777" w:rsidTr="007441F8">
        <w:trPr>
          <w:trHeight w:val="424"/>
        </w:trPr>
        <w:tc>
          <w:tcPr>
            <w:tcW w:w="793" w:type="pct"/>
            <w:gridSpan w:val="2"/>
            <w:tcBorders>
              <w:top w:val="single" w:sz="4" w:space="0" w:color="auto"/>
              <w:left w:val="single" w:sz="4" w:space="0" w:color="auto"/>
              <w:bottom w:val="single" w:sz="4" w:space="0" w:color="auto"/>
              <w:right w:val="nil"/>
            </w:tcBorders>
            <w:shd w:val="clear" w:color="auto" w:fill="004CAB"/>
          </w:tcPr>
          <w:p w14:paraId="68103172" w14:textId="77777777" w:rsidR="004D7B71" w:rsidRPr="00962934" w:rsidRDefault="004D7B71" w:rsidP="00C81323">
            <w:pPr>
              <w:jc w:val="center"/>
              <w:rPr>
                <w:rFonts w:ascii="Klavika Lt" w:hAnsi="Klavika Lt"/>
                <w:b/>
                <w:color w:val="FFFFFF" w:themeColor="background1"/>
                <w:sz w:val="24"/>
                <w:szCs w:val="24"/>
                <w:shd w:val="clear" w:color="auto" w:fill="6BA539"/>
              </w:rPr>
            </w:pPr>
          </w:p>
        </w:tc>
        <w:tc>
          <w:tcPr>
            <w:tcW w:w="1579" w:type="pct"/>
            <w:gridSpan w:val="4"/>
            <w:tcBorders>
              <w:top w:val="single" w:sz="4" w:space="0" w:color="auto"/>
              <w:left w:val="nil"/>
              <w:bottom w:val="single" w:sz="4" w:space="0" w:color="auto"/>
              <w:right w:val="single" w:sz="4" w:space="0" w:color="auto"/>
            </w:tcBorders>
            <w:shd w:val="clear" w:color="auto" w:fill="004CAB"/>
            <w:vAlign w:val="center"/>
          </w:tcPr>
          <w:p w14:paraId="224B4BD6" w14:textId="1E48C091" w:rsidR="004D7B71" w:rsidRPr="00962934" w:rsidRDefault="004D7B71" w:rsidP="008B5551">
            <w:pPr>
              <w:rPr>
                <w:rFonts w:ascii="Klavika Lt" w:hAnsi="Klavika Lt"/>
                <w:b/>
                <w:color w:val="FFFFFF" w:themeColor="background1"/>
                <w:sz w:val="24"/>
                <w:szCs w:val="24"/>
              </w:rPr>
            </w:pPr>
            <w:r w:rsidRPr="00870730">
              <w:rPr>
                <w:rFonts w:ascii="Klavika Lt" w:hAnsi="Klavika Lt"/>
                <w:b/>
                <w:color w:val="FFFFFF" w:themeColor="background1"/>
                <w:sz w:val="24"/>
                <w:szCs w:val="24"/>
              </w:rPr>
              <w:t xml:space="preserve">COMPANY </w:t>
            </w:r>
            <w:r w:rsidRPr="006C4230">
              <w:rPr>
                <w:rFonts w:ascii="Klavika Lt" w:hAnsi="Klavika Lt"/>
                <w:b/>
                <w:color w:val="FFFFFF" w:themeColor="background1"/>
                <w:sz w:val="24"/>
                <w:szCs w:val="24"/>
              </w:rPr>
              <w:t>DETAILS</w:t>
            </w:r>
            <w:r w:rsidRPr="00962934">
              <w:rPr>
                <w:rFonts w:ascii="Klavika Lt" w:hAnsi="Klavika Lt"/>
                <w:b/>
                <w:color w:val="FFFFFF" w:themeColor="background1"/>
                <w:sz w:val="24"/>
                <w:szCs w:val="24"/>
              </w:rPr>
              <w:t xml:space="preserve"> (To Appear on Report)</w:t>
            </w:r>
          </w:p>
        </w:tc>
        <w:tc>
          <w:tcPr>
            <w:tcW w:w="2628" w:type="pct"/>
            <w:gridSpan w:val="5"/>
            <w:tcBorders>
              <w:top w:val="single" w:sz="6" w:space="0" w:color="auto"/>
              <w:left w:val="single" w:sz="4" w:space="0" w:color="auto"/>
              <w:bottom w:val="single" w:sz="6" w:space="0" w:color="auto"/>
              <w:right w:val="single" w:sz="6" w:space="0" w:color="auto"/>
            </w:tcBorders>
            <w:shd w:val="clear" w:color="auto" w:fill="004CAB"/>
            <w:vAlign w:val="center"/>
          </w:tcPr>
          <w:p w14:paraId="3DA91441" w14:textId="3F50BF86" w:rsidR="004D7B71" w:rsidRPr="00962934" w:rsidRDefault="004D7B71" w:rsidP="004D7B71">
            <w:pPr>
              <w:jc w:val="center"/>
              <w:rPr>
                <w:rFonts w:ascii="Klavika Lt" w:hAnsi="Klavika Lt"/>
                <w:b/>
                <w:color w:val="FFFFFF" w:themeColor="background1"/>
                <w:sz w:val="24"/>
                <w:szCs w:val="24"/>
              </w:rPr>
            </w:pPr>
            <w:r w:rsidRPr="00962934">
              <w:rPr>
                <w:rFonts w:ascii="Klavika Lt" w:hAnsi="Klavika Lt"/>
                <w:b/>
                <w:color w:val="FFFFFF" w:themeColor="background1"/>
                <w:sz w:val="24"/>
                <w:szCs w:val="24"/>
              </w:rPr>
              <w:t>COMMENTS/SPECIAL INSTRUCTIONS</w:t>
            </w:r>
          </w:p>
        </w:tc>
      </w:tr>
      <w:tr w:rsidR="004D7B71" w:rsidRPr="00962934" w14:paraId="2D7FAAA5" w14:textId="77777777" w:rsidTr="007441F8">
        <w:trPr>
          <w:trHeight w:val="354"/>
        </w:trPr>
        <w:tc>
          <w:tcPr>
            <w:tcW w:w="793" w:type="pct"/>
            <w:gridSpan w:val="2"/>
            <w:tcBorders>
              <w:top w:val="single" w:sz="4" w:space="0" w:color="auto"/>
            </w:tcBorders>
            <w:shd w:val="clear" w:color="auto" w:fill="004CAB"/>
            <w:vAlign w:val="center"/>
          </w:tcPr>
          <w:p w14:paraId="744AB971" w14:textId="77777777" w:rsidR="004D7B71" w:rsidRPr="00962934" w:rsidRDefault="004D7B71" w:rsidP="006D0991">
            <w:pPr>
              <w:rPr>
                <w:rFonts w:ascii="Klavika Lt" w:hAnsi="Klavika Lt"/>
                <w:color w:val="FFFFFF" w:themeColor="background1"/>
                <w:sz w:val="20"/>
                <w:szCs w:val="20"/>
              </w:rPr>
            </w:pPr>
            <w:r w:rsidRPr="00962934">
              <w:rPr>
                <w:rFonts w:ascii="Klavika Lt" w:hAnsi="Klavika Lt"/>
                <w:b/>
                <w:color w:val="FFFFFF" w:themeColor="background1"/>
                <w:sz w:val="20"/>
                <w:szCs w:val="18"/>
              </w:rPr>
              <w:t>Company or Client Name</w:t>
            </w:r>
          </w:p>
        </w:tc>
        <w:tc>
          <w:tcPr>
            <w:tcW w:w="1579" w:type="pct"/>
            <w:gridSpan w:val="4"/>
            <w:tcBorders>
              <w:top w:val="single" w:sz="4" w:space="0" w:color="auto"/>
              <w:right w:val="single" w:sz="6" w:space="0" w:color="auto"/>
            </w:tcBorders>
            <w:vAlign w:val="center"/>
          </w:tcPr>
          <w:p w14:paraId="71B91C15" w14:textId="52F14675" w:rsidR="004D7B71" w:rsidRPr="007B5DFF" w:rsidRDefault="004A410B" w:rsidP="006D0991">
            <w:pPr>
              <w:rPr>
                <w:rFonts w:ascii="Klavika Lt" w:hAnsi="Klavika Lt"/>
                <w:sz w:val="20"/>
                <w:szCs w:val="20"/>
              </w:rPr>
            </w:pPr>
            <w:r w:rsidRPr="004A410B">
              <w:rPr>
                <w:rFonts w:ascii="Klavika Lt" w:hAnsi="Klavika Lt"/>
                <w:color w:val="BFBFBF" w:themeColor="background1" w:themeShade="BF"/>
                <w:sz w:val="20"/>
                <w:szCs w:val="20"/>
              </w:rPr>
              <w:t>Required</w:t>
            </w:r>
          </w:p>
        </w:tc>
        <w:tc>
          <w:tcPr>
            <w:tcW w:w="2628" w:type="pct"/>
            <w:gridSpan w:val="5"/>
            <w:vMerge w:val="restart"/>
            <w:tcBorders>
              <w:top w:val="single" w:sz="6" w:space="0" w:color="auto"/>
              <w:right w:val="single" w:sz="6" w:space="0" w:color="auto"/>
            </w:tcBorders>
          </w:tcPr>
          <w:p w14:paraId="2E1622E7" w14:textId="19486D6A" w:rsidR="004D7B71" w:rsidRDefault="004D7B71" w:rsidP="000C1729">
            <w:pPr>
              <w:jc w:val="center"/>
              <w:rPr>
                <w:rFonts w:ascii="Klavika Lt" w:hAnsi="Klavika Lt"/>
                <w:b/>
                <w:color w:val="444444"/>
                <w:sz w:val="20"/>
                <w:szCs w:val="18"/>
              </w:rPr>
            </w:pPr>
          </w:p>
          <w:p w14:paraId="65775188" w14:textId="0DCDF5AE" w:rsidR="004D7B71" w:rsidRPr="00673504" w:rsidRDefault="004D7B71" w:rsidP="008C4236">
            <w:pPr>
              <w:pStyle w:val="ListParagraph"/>
              <w:rPr>
                <w:rFonts w:ascii="Klavika Lt" w:hAnsi="Klavika Lt"/>
                <w:b/>
                <w:color w:val="444444"/>
                <w:sz w:val="20"/>
                <w:szCs w:val="18"/>
              </w:rPr>
            </w:pPr>
          </w:p>
        </w:tc>
      </w:tr>
      <w:tr w:rsidR="004D7B71" w:rsidRPr="00962934" w14:paraId="55538B36" w14:textId="77777777" w:rsidTr="007441F8">
        <w:trPr>
          <w:trHeight w:val="450"/>
        </w:trPr>
        <w:tc>
          <w:tcPr>
            <w:tcW w:w="793" w:type="pct"/>
            <w:gridSpan w:val="2"/>
            <w:tcBorders>
              <w:bottom w:val="single" w:sz="4" w:space="0" w:color="auto"/>
            </w:tcBorders>
            <w:shd w:val="clear" w:color="auto" w:fill="004CAB"/>
            <w:vAlign w:val="center"/>
          </w:tcPr>
          <w:p w14:paraId="15C2466C" w14:textId="77777777" w:rsidR="004D7B71" w:rsidRPr="00962934" w:rsidRDefault="004D7B71" w:rsidP="006D0991">
            <w:pPr>
              <w:rPr>
                <w:rFonts w:ascii="Klavika Lt" w:hAnsi="Klavika Lt"/>
                <w:b/>
                <w:color w:val="FFFFFF" w:themeColor="background1"/>
                <w:sz w:val="20"/>
                <w:szCs w:val="18"/>
              </w:rPr>
            </w:pPr>
            <w:r w:rsidRPr="00962934">
              <w:rPr>
                <w:rFonts w:ascii="Klavika Lt" w:hAnsi="Klavika Lt"/>
                <w:b/>
                <w:color w:val="FFFFFF" w:themeColor="background1"/>
                <w:sz w:val="20"/>
                <w:szCs w:val="18"/>
              </w:rPr>
              <w:t>Contact Person</w:t>
            </w:r>
          </w:p>
        </w:tc>
        <w:tc>
          <w:tcPr>
            <w:tcW w:w="522" w:type="pct"/>
            <w:tcBorders>
              <w:bottom w:val="single" w:sz="4" w:space="0" w:color="auto"/>
            </w:tcBorders>
            <w:shd w:val="clear" w:color="auto" w:fill="auto"/>
            <w:vAlign w:val="center"/>
          </w:tcPr>
          <w:p w14:paraId="591465D7" w14:textId="7CD76A6C" w:rsidR="004D7B71" w:rsidRPr="007B5DFF" w:rsidRDefault="004A410B" w:rsidP="006D0991">
            <w:pPr>
              <w:rPr>
                <w:rFonts w:ascii="Klavika Lt" w:hAnsi="Klavika Lt"/>
                <w:sz w:val="20"/>
                <w:szCs w:val="18"/>
              </w:rPr>
            </w:pPr>
            <w:r w:rsidRPr="004A410B">
              <w:rPr>
                <w:rFonts w:ascii="Klavika Lt" w:hAnsi="Klavika Lt"/>
                <w:color w:val="BFBFBF" w:themeColor="background1" w:themeShade="BF"/>
                <w:sz w:val="20"/>
                <w:szCs w:val="20"/>
              </w:rPr>
              <w:t>Required</w:t>
            </w:r>
          </w:p>
        </w:tc>
        <w:tc>
          <w:tcPr>
            <w:tcW w:w="405" w:type="pct"/>
            <w:gridSpan w:val="2"/>
            <w:tcBorders>
              <w:bottom w:val="single" w:sz="4" w:space="0" w:color="auto"/>
            </w:tcBorders>
            <w:shd w:val="clear" w:color="auto" w:fill="004CAB"/>
            <w:vAlign w:val="center"/>
          </w:tcPr>
          <w:p w14:paraId="7E93C351" w14:textId="77777777" w:rsidR="004D7B71" w:rsidRPr="007B5DFF" w:rsidRDefault="004D7B71" w:rsidP="006D0991">
            <w:pPr>
              <w:rPr>
                <w:rFonts w:ascii="Klavika Lt" w:hAnsi="Klavika Lt"/>
                <w:sz w:val="20"/>
                <w:szCs w:val="18"/>
              </w:rPr>
            </w:pPr>
            <w:r w:rsidRPr="007B5DFF">
              <w:rPr>
                <w:rFonts w:ascii="Klavika Lt" w:hAnsi="Klavika Lt"/>
                <w:b/>
                <w:color w:val="FFFFFF" w:themeColor="background1"/>
                <w:sz w:val="20"/>
                <w:szCs w:val="18"/>
              </w:rPr>
              <w:t>Phone #</w:t>
            </w:r>
          </w:p>
        </w:tc>
        <w:tc>
          <w:tcPr>
            <w:tcW w:w="652" w:type="pct"/>
            <w:tcBorders>
              <w:bottom w:val="single" w:sz="4" w:space="0" w:color="auto"/>
              <w:right w:val="single" w:sz="6" w:space="0" w:color="auto"/>
            </w:tcBorders>
            <w:vAlign w:val="center"/>
          </w:tcPr>
          <w:p w14:paraId="05B8EEF1" w14:textId="2CC7821D" w:rsidR="004D7B71" w:rsidRPr="007B5DFF" w:rsidRDefault="004A410B" w:rsidP="006D0991">
            <w:pPr>
              <w:rPr>
                <w:rFonts w:ascii="Klavika Lt" w:hAnsi="Klavika Lt"/>
                <w:sz w:val="20"/>
                <w:szCs w:val="18"/>
              </w:rPr>
            </w:pPr>
            <w:r w:rsidRPr="004A410B">
              <w:rPr>
                <w:rFonts w:ascii="Klavika Lt" w:hAnsi="Klavika Lt"/>
                <w:color w:val="BFBFBF" w:themeColor="background1" w:themeShade="BF"/>
                <w:sz w:val="20"/>
                <w:szCs w:val="20"/>
              </w:rPr>
              <w:t>Required</w:t>
            </w:r>
          </w:p>
        </w:tc>
        <w:tc>
          <w:tcPr>
            <w:tcW w:w="2628" w:type="pct"/>
            <w:gridSpan w:val="5"/>
            <w:vMerge/>
            <w:tcBorders>
              <w:right w:val="single" w:sz="6" w:space="0" w:color="auto"/>
            </w:tcBorders>
          </w:tcPr>
          <w:p w14:paraId="22B35869" w14:textId="3684F98C" w:rsidR="004D7B71" w:rsidRPr="00962934" w:rsidRDefault="004D7B71" w:rsidP="007C75D4">
            <w:pPr>
              <w:jc w:val="center"/>
              <w:rPr>
                <w:rFonts w:ascii="Klavika Lt" w:hAnsi="Klavika Lt"/>
                <w:b/>
                <w:sz w:val="20"/>
                <w:szCs w:val="20"/>
              </w:rPr>
            </w:pPr>
          </w:p>
        </w:tc>
      </w:tr>
      <w:tr w:rsidR="004D7B71" w:rsidRPr="00962934" w14:paraId="72E6FD31" w14:textId="77777777" w:rsidTr="007441F8">
        <w:trPr>
          <w:trHeight w:val="509"/>
        </w:trPr>
        <w:tc>
          <w:tcPr>
            <w:tcW w:w="793" w:type="pct"/>
            <w:gridSpan w:val="2"/>
            <w:tcBorders>
              <w:bottom w:val="single" w:sz="4" w:space="0" w:color="auto"/>
              <w:right w:val="single" w:sz="4" w:space="0" w:color="auto"/>
            </w:tcBorders>
            <w:shd w:val="clear" w:color="auto" w:fill="004CAB"/>
            <w:vAlign w:val="center"/>
          </w:tcPr>
          <w:p w14:paraId="01107302" w14:textId="77777777" w:rsidR="004D7B71" w:rsidRPr="00962934" w:rsidRDefault="004D7B71" w:rsidP="006D0991">
            <w:pPr>
              <w:rPr>
                <w:rFonts w:ascii="Klavika Lt" w:hAnsi="Klavika Lt"/>
                <w:b/>
                <w:color w:val="FFFFFF" w:themeColor="background1"/>
                <w:sz w:val="20"/>
                <w:szCs w:val="18"/>
              </w:rPr>
            </w:pPr>
            <w:r w:rsidRPr="00962934">
              <w:rPr>
                <w:rFonts w:ascii="Klavika Lt" w:hAnsi="Klavika Lt"/>
                <w:b/>
                <w:color w:val="FFFFFF" w:themeColor="background1"/>
                <w:sz w:val="20"/>
                <w:szCs w:val="18"/>
              </w:rPr>
              <w:t>Address</w:t>
            </w:r>
          </w:p>
        </w:tc>
        <w:tc>
          <w:tcPr>
            <w:tcW w:w="1579" w:type="pct"/>
            <w:gridSpan w:val="4"/>
            <w:tcBorders>
              <w:left w:val="single" w:sz="4" w:space="0" w:color="auto"/>
              <w:bottom w:val="single" w:sz="4" w:space="0" w:color="auto"/>
            </w:tcBorders>
            <w:vAlign w:val="center"/>
          </w:tcPr>
          <w:p w14:paraId="4FEC8865" w14:textId="1DC0C764" w:rsidR="004D7B71" w:rsidRPr="007B5DFF" w:rsidRDefault="004D7B71" w:rsidP="006D0991">
            <w:pPr>
              <w:rPr>
                <w:rFonts w:ascii="Klavika Lt" w:hAnsi="Klavika Lt"/>
                <w:sz w:val="20"/>
                <w:szCs w:val="20"/>
              </w:rPr>
            </w:pPr>
          </w:p>
        </w:tc>
        <w:tc>
          <w:tcPr>
            <w:tcW w:w="2628" w:type="pct"/>
            <w:gridSpan w:val="5"/>
            <w:vMerge/>
            <w:tcBorders>
              <w:bottom w:val="single" w:sz="4" w:space="0" w:color="auto"/>
              <w:right w:val="single" w:sz="6" w:space="0" w:color="auto"/>
            </w:tcBorders>
          </w:tcPr>
          <w:p w14:paraId="403957B8" w14:textId="632A90FF" w:rsidR="004D7B71" w:rsidRPr="00962934" w:rsidRDefault="004D7B71" w:rsidP="0029515C">
            <w:pPr>
              <w:jc w:val="center"/>
              <w:rPr>
                <w:rFonts w:ascii="Klavika Lt" w:hAnsi="Klavika Lt"/>
                <w:i/>
                <w:sz w:val="18"/>
                <w:szCs w:val="18"/>
              </w:rPr>
            </w:pPr>
          </w:p>
        </w:tc>
      </w:tr>
      <w:tr w:rsidR="004D7B71" w:rsidRPr="00962934" w14:paraId="2701653C" w14:textId="77777777" w:rsidTr="007441F8">
        <w:trPr>
          <w:trHeight w:val="415"/>
        </w:trPr>
        <w:tc>
          <w:tcPr>
            <w:tcW w:w="793" w:type="pct"/>
            <w:gridSpan w:val="2"/>
            <w:tcBorders>
              <w:top w:val="single" w:sz="4" w:space="0" w:color="auto"/>
            </w:tcBorders>
            <w:shd w:val="clear" w:color="auto" w:fill="004CAB"/>
            <w:vAlign w:val="center"/>
          </w:tcPr>
          <w:p w14:paraId="228C285B" w14:textId="77777777" w:rsidR="004D7B71" w:rsidRPr="00962934" w:rsidRDefault="004D7B71" w:rsidP="006D0991">
            <w:pPr>
              <w:rPr>
                <w:rFonts w:ascii="Klavika Lt" w:hAnsi="Klavika Lt"/>
                <w:b/>
                <w:color w:val="FFFFFF" w:themeColor="background1"/>
                <w:sz w:val="20"/>
                <w:szCs w:val="18"/>
              </w:rPr>
            </w:pPr>
            <w:r w:rsidRPr="00962934">
              <w:rPr>
                <w:rFonts w:ascii="Klavika Lt" w:hAnsi="Klavika Lt"/>
                <w:b/>
                <w:color w:val="FFFFFF" w:themeColor="background1"/>
                <w:sz w:val="20"/>
                <w:szCs w:val="18"/>
              </w:rPr>
              <w:t>E-mail Report To</w:t>
            </w:r>
          </w:p>
        </w:tc>
        <w:tc>
          <w:tcPr>
            <w:tcW w:w="1579" w:type="pct"/>
            <w:gridSpan w:val="4"/>
            <w:tcBorders>
              <w:top w:val="single" w:sz="4" w:space="0" w:color="auto"/>
              <w:right w:val="single" w:sz="4" w:space="0" w:color="auto"/>
            </w:tcBorders>
            <w:vAlign w:val="center"/>
          </w:tcPr>
          <w:p w14:paraId="4E37FD5F" w14:textId="75DCA589" w:rsidR="004D7B71" w:rsidRPr="007B5DFF" w:rsidRDefault="004A410B" w:rsidP="006D0991">
            <w:pPr>
              <w:rPr>
                <w:rFonts w:ascii="Klavika Lt" w:hAnsi="Klavika Lt"/>
                <w:sz w:val="20"/>
                <w:szCs w:val="20"/>
              </w:rPr>
            </w:pPr>
            <w:r w:rsidRPr="004A410B">
              <w:rPr>
                <w:rFonts w:ascii="Klavika Lt" w:hAnsi="Klavika Lt"/>
                <w:color w:val="BFBFBF" w:themeColor="background1" w:themeShade="BF"/>
                <w:sz w:val="20"/>
                <w:szCs w:val="20"/>
              </w:rPr>
              <w:t>Required</w:t>
            </w:r>
          </w:p>
        </w:tc>
        <w:tc>
          <w:tcPr>
            <w:tcW w:w="637" w:type="pct"/>
            <w:gridSpan w:val="2"/>
            <w:tcBorders>
              <w:top w:val="single" w:sz="4" w:space="0" w:color="auto"/>
              <w:left w:val="single" w:sz="4" w:space="0" w:color="auto"/>
              <w:bottom w:val="single" w:sz="4" w:space="0" w:color="auto"/>
              <w:right w:val="single" w:sz="4" w:space="0" w:color="auto"/>
            </w:tcBorders>
            <w:shd w:val="clear" w:color="auto" w:fill="004CAB"/>
            <w:vAlign w:val="center"/>
          </w:tcPr>
          <w:p w14:paraId="0F537A74" w14:textId="77777777" w:rsidR="004D7B71" w:rsidRPr="00962934" w:rsidRDefault="004D7B71" w:rsidP="00D43861">
            <w:pPr>
              <w:rPr>
                <w:rFonts w:ascii="Klavika Lt" w:hAnsi="Klavika Lt"/>
                <w:color w:val="FFFFFF" w:themeColor="background1"/>
                <w:sz w:val="12"/>
                <w:szCs w:val="10"/>
              </w:rPr>
            </w:pPr>
            <w:r w:rsidRPr="00962934">
              <w:rPr>
                <w:rFonts w:ascii="Klavika Lt" w:hAnsi="Klavika Lt"/>
                <w:b/>
                <w:color w:val="FFFFFF" w:themeColor="background1"/>
                <w:sz w:val="20"/>
                <w:szCs w:val="18"/>
              </w:rPr>
              <w:t>Reference</w:t>
            </w:r>
            <w:r w:rsidRPr="00962934">
              <w:rPr>
                <w:rFonts w:ascii="Klavika Lt" w:hAnsi="Klavika Lt"/>
                <w:color w:val="FFFFFF" w:themeColor="background1"/>
                <w:sz w:val="12"/>
                <w:szCs w:val="10"/>
              </w:rPr>
              <w:t xml:space="preserve"> </w:t>
            </w:r>
          </w:p>
          <w:p w14:paraId="2246B3D8" w14:textId="51825068" w:rsidR="004D7B71" w:rsidRPr="00962934" w:rsidRDefault="004D7B71" w:rsidP="00D43861">
            <w:pPr>
              <w:rPr>
                <w:rFonts w:ascii="Klavika Lt" w:hAnsi="Klavika Lt"/>
                <w:b/>
                <w:color w:val="FFFFFF" w:themeColor="background1"/>
                <w:sz w:val="20"/>
                <w:szCs w:val="18"/>
              </w:rPr>
            </w:pPr>
            <w:r w:rsidRPr="00962934">
              <w:rPr>
                <w:rFonts w:ascii="Klavika Lt" w:hAnsi="Klavika Lt"/>
                <w:color w:val="FFFFFF" w:themeColor="background1"/>
                <w:sz w:val="12"/>
                <w:szCs w:val="10"/>
              </w:rPr>
              <w:t>Max 15 characters</w:t>
            </w:r>
          </w:p>
        </w:tc>
        <w:tc>
          <w:tcPr>
            <w:tcW w:w="1991" w:type="pct"/>
            <w:gridSpan w:val="3"/>
            <w:tcBorders>
              <w:top w:val="single" w:sz="4" w:space="0" w:color="auto"/>
              <w:left w:val="single" w:sz="4" w:space="0" w:color="auto"/>
              <w:bottom w:val="single" w:sz="4" w:space="0" w:color="auto"/>
              <w:right w:val="single" w:sz="4" w:space="0" w:color="auto"/>
            </w:tcBorders>
          </w:tcPr>
          <w:p w14:paraId="7D865F42" w14:textId="3229FD36" w:rsidR="004D7B71" w:rsidRPr="00962934" w:rsidRDefault="004D7B71" w:rsidP="009758AD">
            <w:pPr>
              <w:jc w:val="center"/>
              <w:rPr>
                <w:rFonts w:ascii="Klavika Lt" w:hAnsi="Klavika Lt"/>
                <w:sz w:val="18"/>
                <w:szCs w:val="18"/>
              </w:rPr>
            </w:pPr>
          </w:p>
        </w:tc>
      </w:tr>
      <w:tr w:rsidR="00210D38" w:rsidRPr="00962934" w14:paraId="7C63AA17" w14:textId="474A3942" w:rsidTr="007441F8">
        <w:trPr>
          <w:trHeight w:val="413"/>
        </w:trPr>
        <w:tc>
          <w:tcPr>
            <w:tcW w:w="793" w:type="pct"/>
            <w:gridSpan w:val="2"/>
            <w:tcBorders>
              <w:bottom w:val="single" w:sz="4" w:space="0" w:color="auto"/>
            </w:tcBorders>
            <w:shd w:val="clear" w:color="auto" w:fill="004CAB"/>
            <w:vAlign w:val="center"/>
          </w:tcPr>
          <w:p w14:paraId="2D49A4B5" w14:textId="5B7B4A17" w:rsidR="00210D38" w:rsidRPr="00962934" w:rsidRDefault="00210D38" w:rsidP="00210D38">
            <w:pPr>
              <w:rPr>
                <w:rFonts w:ascii="Klavika Lt" w:hAnsi="Klavika Lt"/>
                <w:b/>
                <w:color w:val="FFFFFF" w:themeColor="background1"/>
                <w:sz w:val="20"/>
                <w:szCs w:val="18"/>
              </w:rPr>
            </w:pPr>
            <w:r>
              <w:rPr>
                <w:rFonts w:ascii="Klavika Lt" w:hAnsi="Klavika Lt"/>
                <w:b/>
                <w:color w:val="FFFFFF" w:themeColor="background1"/>
                <w:sz w:val="20"/>
                <w:szCs w:val="18"/>
              </w:rPr>
              <w:t>Invoice</w:t>
            </w:r>
            <w:r w:rsidRPr="00962934">
              <w:rPr>
                <w:rFonts w:ascii="Klavika Lt" w:hAnsi="Klavika Lt"/>
                <w:b/>
                <w:color w:val="FFFFFF" w:themeColor="background1"/>
                <w:sz w:val="20"/>
                <w:szCs w:val="18"/>
              </w:rPr>
              <w:t xml:space="preserve"> </w:t>
            </w:r>
            <w:r>
              <w:rPr>
                <w:rFonts w:ascii="Klavika Lt" w:hAnsi="Klavika Lt"/>
                <w:b/>
                <w:color w:val="FFFFFF" w:themeColor="background1"/>
                <w:sz w:val="20"/>
                <w:szCs w:val="18"/>
              </w:rPr>
              <w:t>Client</w:t>
            </w:r>
          </w:p>
        </w:tc>
        <w:tc>
          <w:tcPr>
            <w:tcW w:w="1579" w:type="pct"/>
            <w:gridSpan w:val="4"/>
            <w:tcBorders>
              <w:bottom w:val="single" w:sz="4" w:space="0" w:color="auto"/>
              <w:right w:val="single" w:sz="4" w:space="0" w:color="auto"/>
            </w:tcBorders>
            <w:vAlign w:val="center"/>
          </w:tcPr>
          <w:p w14:paraId="2A01FA5F" w14:textId="11C10202" w:rsidR="00210D38" w:rsidRPr="007B5DFF" w:rsidRDefault="00210D38" w:rsidP="00210D38">
            <w:pPr>
              <w:rPr>
                <w:rFonts w:ascii="Klavika Lt" w:hAnsi="Klavika Lt"/>
                <w:sz w:val="20"/>
                <w:szCs w:val="20"/>
              </w:rPr>
            </w:pPr>
          </w:p>
        </w:tc>
        <w:tc>
          <w:tcPr>
            <w:tcW w:w="637" w:type="pct"/>
            <w:gridSpan w:val="2"/>
            <w:tcBorders>
              <w:top w:val="single" w:sz="4" w:space="0" w:color="auto"/>
              <w:left w:val="single" w:sz="4" w:space="0" w:color="auto"/>
              <w:bottom w:val="single" w:sz="4" w:space="0" w:color="auto"/>
            </w:tcBorders>
            <w:shd w:val="clear" w:color="auto" w:fill="004CAB"/>
            <w:vAlign w:val="center"/>
          </w:tcPr>
          <w:p w14:paraId="2EAF7CFB" w14:textId="77777777" w:rsidR="00210D38" w:rsidRPr="00962934" w:rsidRDefault="00210D38" w:rsidP="00210D38">
            <w:pPr>
              <w:rPr>
                <w:rFonts w:ascii="Klavika Lt" w:hAnsi="Klavika Lt"/>
                <w:b/>
                <w:color w:val="FFFFFF" w:themeColor="background1"/>
                <w:sz w:val="20"/>
                <w:szCs w:val="18"/>
              </w:rPr>
            </w:pPr>
            <w:r w:rsidRPr="00962934">
              <w:rPr>
                <w:rFonts w:ascii="Klavika Lt" w:hAnsi="Klavika Lt"/>
                <w:b/>
                <w:color w:val="FFFFFF" w:themeColor="background1"/>
                <w:sz w:val="20"/>
                <w:szCs w:val="18"/>
              </w:rPr>
              <w:t>Purchase Order</w:t>
            </w:r>
          </w:p>
          <w:p w14:paraId="3AA1EB78" w14:textId="1D5A82CD" w:rsidR="00210D38" w:rsidRPr="00962934" w:rsidRDefault="00210D38" w:rsidP="00210D38">
            <w:pPr>
              <w:rPr>
                <w:rFonts w:ascii="Klavika Lt" w:hAnsi="Klavika Lt"/>
                <w:color w:val="FFFFFF" w:themeColor="background1"/>
                <w:sz w:val="12"/>
                <w:szCs w:val="10"/>
              </w:rPr>
            </w:pPr>
            <w:r w:rsidRPr="00962934">
              <w:rPr>
                <w:rFonts w:ascii="Klavika Lt" w:hAnsi="Klavika Lt"/>
                <w:color w:val="FFFFFF" w:themeColor="background1"/>
                <w:sz w:val="12"/>
                <w:szCs w:val="10"/>
              </w:rPr>
              <w:t>Max 15 characters</w:t>
            </w:r>
          </w:p>
        </w:tc>
        <w:tc>
          <w:tcPr>
            <w:tcW w:w="1991" w:type="pct"/>
            <w:gridSpan w:val="3"/>
            <w:tcBorders>
              <w:top w:val="single" w:sz="4" w:space="0" w:color="auto"/>
              <w:left w:val="single" w:sz="4" w:space="0" w:color="auto"/>
              <w:bottom w:val="single" w:sz="4" w:space="0" w:color="auto"/>
            </w:tcBorders>
          </w:tcPr>
          <w:p w14:paraId="6A566DCB" w14:textId="76480D14" w:rsidR="00210D38" w:rsidRPr="00962934" w:rsidRDefault="00210D38" w:rsidP="00210D38">
            <w:pPr>
              <w:rPr>
                <w:rFonts w:ascii="Klavika Lt" w:hAnsi="Klavika Lt"/>
                <w:sz w:val="12"/>
                <w:szCs w:val="10"/>
              </w:rPr>
            </w:pPr>
          </w:p>
        </w:tc>
      </w:tr>
      <w:tr w:rsidR="00210D38" w:rsidRPr="00962934" w14:paraId="45087617" w14:textId="77777777" w:rsidTr="007441F8">
        <w:trPr>
          <w:trHeight w:val="567"/>
        </w:trPr>
        <w:tc>
          <w:tcPr>
            <w:tcW w:w="793" w:type="pct"/>
            <w:gridSpan w:val="2"/>
            <w:tcBorders>
              <w:top w:val="single" w:sz="4" w:space="0" w:color="auto"/>
              <w:bottom w:val="single" w:sz="4" w:space="0" w:color="auto"/>
              <w:right w:val="single" w:sz="4" w:space="0" w:color="auto"/>
            </w:tcBorders>
            <w:shd w:val="clear" w:color="auto" w:fill="004CAB"/>
            <w:vAlign w:val="center"/>
          </w:tcPr>
          <w:p w14:paraId="528F3248" w14:textId="083F3607" w:rsidR="00210D38" w:rsidRPr="00210D38" w:rsidRDefault="00210D38" w:rsidP="00210D38">
            <w:pPr>
              <w:rPr>
                <w:rFonts w:ascii="Klavika Lt" w:hAnsi="Klavika Lt"/>
                <w:b/>
                <w:bCs/>
                <w:color w:val="FFFFFF" w:themeColor="background1"/>
                <w:sz w:val="20"/>
                <w:szCs w:val="20"/>
              </w:rPr>
            </w:pPr>
            <w:r w:rsidRPr="00210D38">
              <w:rPr>
                <w:rFonts w:ascii="Klavika Lt" w:hAnsi="Klavika Lt"/>
                <w:b/>
                <w:bCs/>
                <w:color w:val="FFFFFF" w:themeColor="background1"/>
                <w:sz w:val="20"/>
                <w:szCs w:val="20"/>
              </w:rPr>
              <w:t>Invoice Email</w:t>
            </w:r>
          </w:p>
        </w:tc>
        <w:tc>
          <w:tcPr>
            <w:tcW w:w="1579" w:type="pct"/>
            <w:gridSpan w:val="4"/>
            <w:tcBorders>
              <w:top w:val="single" w:sz="4" w:space="0" w:color="auto"/>
              <w:left w:val="single" w:sz="4" w:space="0" w:color="auto"/>
              <w:bottom w:val="single" w:sz="4" w:space="0" w:color="auto"/>
              <w:right w:val="single" w:sz="4" w:space="0" w:color="auto"/>
            </w:tcBorders>
            <w:vAlign w:val="center"/>
          </w:tcPr>
          <w:p w14:paraId="16812F51" w14:textId="4CA68DF9" w:rsidR="00210D38" w:rsidRPr="007B5DFF" w:rsidRDefault="00210D38" w:rsidP="00210D38">
            <w:pPr>
              <w:rPr>
                <w:rFonts w:ascii="Klavika Lt" w:hAnsi="Klavika Lt"/>
                <w:sz w:val="20"/>
                <w:szCs w:val="20"/>
              </w:rPr>
            </w:pPr>
          </w:p>
        </w:tc>
        <w:tc>
          <w:tcPr>
            <w:tcW w:w="1129"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AA2416" w14:textId="77777777" w:rsidR="00210D38" w:rsidRPr="00962934" w:rsidRDefault="00210D38" w:rsidP="00210D38">
            <w:pPr>
              <w:jc w:val="center"/>
              <w:rPr>
                <w:rFonts w:ascii="Klavika Lt" w:hAnsi="Klavika Lt"/>
                <w:b/>
                <w:i/>
                <w:color w:val="5A5A5A"/>
                <w:sz w:val="18"/>
                <w:szCs w:val="18"/>
              </w:rPr>
            </w:pPr>
            <w:r w:rsidRPr="00962934">
              <w:rPr>
                <w:rFonts w:ascii="Klavika Lt" w:hAnsi="Klavika Lt"/>
                <w:b/>
                <w:i/>
                <w:color w:val="5A5A5A"/>
                <w:sz w:val="18"/>
                <w:szCs w:val="18"/>
              </w:rPr>
              <w:t>Laboratory ID Number</w:t>
            </w:r>
          </w:p>
          <w:p w14:paraId="3466DED7" w14:textId="77777777" w:rsidR="00210D38" w:rsidRPr="00962934" w:rsidRDefault="00210D38" w:rsidP="00210D38">
            <w:pPr>
              <w:jc w:val="center"/>
              <w:rPr>
                <w:rFonts w:ascii="Klavika Lt" w:hAnsi="Klavika Lt"/>
                <w:b/>
                <w:i/>
                <w:color w:val="5A5A5A"/>
                <w:sz w:val="18"/>
                <w:szCs w:val="18"/>
              </w:rPr>
            </w:pPr>
          </w:p>
        </w:tc>
        <w:tc>
          <w:tcPr>
            <w:tcW w:w="80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00ECBF" w14:textId="560FBA31" w:rsidR="00210D38" w:rsidRPr="00962934" w:rsidRDefault="00210D38" w:rsidP="00210D38">
            <w:pPr>
              <w:jc w:val="center"/>
              <w:rPr>
                <w:rFonts w:ascii="Klavika Lt" w:hAnsi="Klavika Lt"/>
                <w:color w:val="5A5A5A"/>
                <w:sz w:val="20"/>
                <w:szCs w:val="18"/>
              </w:rPr>
            </w:pPr>
            <w:r w:rsidRPr="00962934">
              <w:rPr>
                <w:rFonts w:ascii="Klavika Lt" w:hAnsi="Klavika Lt"/>
                <w:b/>
                <w:i/>
                <w:color w:val="5A5A5A"/>
                <w:sz w:val="18"/>
                <w:szCs w:val="18"/>
              </w:rPr>
              <w:t>Date</w:t>
            </w:r>
          </w:p>
        </w:tc>
        <w:tc>
          <w:tcPr>
            <w:tcW w:w="69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874FAD" w14:textId="72F6C76E" w:rsidR="00210D38" w:rsidRPr="00962934" w:rsidRDefault="00210D38" w:rsidP="00210D38">
            <w:pPr>
              <w:jc w:val="center"/>
              <w:rPr>
                <w:rFonts w:ascii="Klavika Lt" w:hAnsi="Klavika Lt"/>
                <w:b/>
                <w:i/>
                <w:color w:val="5A5A5A"/>
                <w:sz w:val="18"/>
                <w:szCs w:val="18"/>
              </w:rPr>
            </w:pPr>
            <w:r w:rsidRPr="00962934">
              <w:rPr>
                <w:rFonts w:ascii="Klavika Lt" w:hAnsi="Klavika Lt"/>
                <w:b/>
                <w:i/>
                <w:color w:val="5A5A5A"/>
                <w:sz w:val="18"/>
                <w:szCs w:val="18"/>
              </w:rPr>
              <w:t>Received By</w:t>
            </w:r>
          </w:p>
        </w:tc>
      </w:tr>
      <w:tr w:rsidR="00210D38" w:rsidRPr="00962934" w14:paraId="28447818" w14:textId="227A15ED" w:rsidTr="00210D38">
        <w:tblPrEx>
          <w:tblBorders>
            <w:top w:val="single" w:sz="12" w:space="0" w:color="auto"/>
            <w:bottom w:val="single" w:sz="12" w:space="0" w:color="auto"/>
          </w:tblBorders>
        </w:tblPrEx>
        <w:trPr>
          <w:cantSplit/>
          <w:trHeight w:val="339"/>
          <w:tblHeader/>
        </w:trPr>
        <w:tc>
          <w:tcPr>
            <w:tcW w:w="5000" w:type="pct"/>
            <w:gridSpan w:val="11"/>
            <w:tcBorders>
              <w:top w:val="single" w:sz="4" w:space="0" w:color="auto"/>
              <w:bottom w:val="single" w:sz="4" w:space="0" w:color="auto"/>
            </w:tcBorders>
            <w:shd w:val="clear" w:color="auto" w:fill="004CAB"/>
            <w:vAlign w:val="center"/>
          </w:tcPr>
          <w:p w14:paraId="1BBFCDBC" w14:textId="4AAFC242" w:rsidR="00210D38" w:rsidRPr="001744CD" w:rsidRDefault="00210D38" w:rsidP="00210D38">
            <w:pPr>
              <w:jc w:val="center"/>
              <w:rPr>
                <w:rFonts w:ascii="Klavika Lt" w:hAnsi="Klavika Lt"/>
                <w:b/>
                <w:color w:val="FFFFFF" w:themeColor="background1"/>
                <w:sz w:val="24"/>
                <w:szCs w:val="24"/>
              </w:rPr>
            </w:pPr>
            <w:r w:rsidRPr="001744CD">
              <w:rPr>
                <w:rFonts w:ascii="Klavika Lt" w:hAnsi="Klavika Lt"/>
                <w:b/>
                <w:color w:val="FFFFFF" w:themeColor="background1"/>
                <w:sz w:val="24"/>
                <w:szCs w:val="24"/>
              </w:rPr>
              <w:t>SAMPLE INFORMATION (ESSENTIAL FOR REPORTING)</w:t>
            </w:r>
          </w:p>
        </w:tc>
      </w:tr>
      <w:tr w:rsidR="00210D38" w:rsidRPr="00962934" w14:paraId="6A758BD7" w14:textId="77777777" w:rsidTr="007441F8">
        <w:tblPrEx>
          <w:tblBorders>
            <w:top w:val="single" w:sz="12" w:space="0" w:color="auto"/>
            <w:bottom w:val="single" w:sz="12" w:space="0" w:color="auto"/>
          </w:tblBorders>
        </w:tblPrEx>
        <w:trPr>
          <w:trHeight w:val="1207"/>
          <w:tblHeader/>
        </w:trPr>
        <w:tc>
          <w:tcPr>
            <w:tcW w:w="169" w:type="pct"/>
            <w:tcBorders>
              <w:top w:val="single" w:sz="4" w:space="0" w:color="auto"/>
              <w:bottom w:val="single" w:sz="12" w:space="0" w:color="auto"/>
            </w:tcBorders>
            <w:shd w:val="clear" w:color="auto" w:fill="004CAB"/>
            <w:vAlign w:val="center"/>
          </w:tcPr>
          <w:p w14:paraId="65BFFF8B" w14:textId="77777777" w:rsidR="00210D38" w:rsidRPr="002968B0" w:rsidRDefault="00210D38" w:rsidP="00210D38">
            <w:pPr>
              <w:jc w:val="center"/>
              <w:rPr>
                <w:rFonts w:ascii="Klavika Lt" w:hAnsi="Klavika Lt"/>
                <w:b/>
                <w:color w:val="FFFFFF" w:themeColor="background1"/>
                <w:sz w:val="20"/>
                <w:szCs w:val="20"/>
              </w:rPr>
            </w:pPr>
            <w:r w:rsidRPr="002968B0">
              <w:rPr>
                <w:rFonts w:ascii="Klavika Lt" w:hAnsi="Klavika Lt"/>
                <w:b/>
                <w:color w:val="FFFFFF" w:themeColor="background1"/>
                <w:sz w:val="20"/>
                <w:szCs w:val="20"/>
              </w:rPr>
              <w:t>#</w:t>
            </w:r>
          </w:p>
        </w:tc>
        <w:tc>
          <w:tcPr>
            <w:tcW w:w="624" w:type="pct"/>
            <w:tcBorders>
              <w:top w:val="single" w:sz="4" w:space="0" w:color="auto"/>
              <w:bottom w:val="single" w:sz="12" w:space="0" w:color="auto"/>
            </w:tcBorders>
            <w:shd w:val="clear" w:color="auto" w:fill="004CAB"/>
            <w:vAlign w:val="center"/>
          </w:tcPr>
          <w:p w14:paraId="5E381A96" w14:textId="3DA9E780" w:rsidR="00210D38" w:rsidRPr="00513350" w:rsidRDefault="00210D38" w:rsidP="007441F8">
            <w:pPr>
              <w:jc w:val="center"/>
              <w:rPr>
                <w:rFonts w:ascii="Klavika Lt" w:hAnsi="Klavika Lt"/>
                <w:b/>
                <w:bCs/>
                <w:color w:val="FFFFFF" w:themeColor="background1"/>
                <w:sz w:val="18"/>
                <w:szCs w:val="28"/>
              </w:rPr>
            </w:pPr>
            <w:r>
              <w:rPr>
                <w:rFonts w:ascii="Klavika Lt" w:hAnsi="Klavika Lt"/>
                <w:b/>
                <w:color w:val="FFFFFF" w:themeColor="background1"/>
                <w:szCs w:val="20"/>
              </w:rPr>
              <w:t>Sample ID</w:t>
            </w:r>
          </w:p>
        </w:tc>
        <w:tc>
          <w:tcPr>
            <w:tcW w:w="858" w:type="pct"/>
            <w:gridSpan w:val="2"/>
            <w:tcBorders>
              <w:top w:val="single" w:sz="4" w:space="0" w:color="auto"/>
              <w:bottom w:val="single" w:sz="12" w:space="0" w:color="auto"/>
            </w:tcBorders>
            <w:shd w:val="clear" w:color="auto" w:fill="004CAB"/>
            <w:vAlign w:val="center"/>
          </w:tcPr>
          <w:p w14:paraId="276EFA2E" w14:textId="2B6088FE" w:rsidR="00210D38" w:rsidRPr="00962934" w:rsidRDefault="00210D38" w:rsidP="00210D38">
            <w:pPr>
              <w:jc w:val="center"/>
              <w:rPr>
                <w:rFonts w:ascii="Klavika Lt" w:hAnsi="Klavika Lt"/>
                <w:i/>
                <w:color w:val="FFFFFF" w:themeColor="background1"/>
                <w:sz w:val="24"/>
                <w:szCs w:val="20"/>
              </w:rPr>
            </w:pPr>
            <w:r>
              <w:rPr>
                <w:rFonts w:ascii="Klavika Lt" w:hAnsi="Klavika Lt"/>
                <w:b/>
                <w:color w:val="FFFFFF" w:themeColor="background1"/>
                <w:szCs w:val="20"/>
              </w:rPr>
              <w:t>Expected Floral Type</w:t>
            </w:r>
          </w:p>
        </w:tc>
        <w:tc>
          <w:tcPr>
            <w:tcW w:w="1100" w:type="pct"/>
            <w:gridSpan w:val="3"/>
            <w:tcBorders>
              <w:top w:val="single" w:sz="4" w:space="0" w:color="auto"/>
              <w:bottom w:val="single" w:sz="12" w:space="0" w:color="auto"/>
            </w:tcBorders>
            <w:shd w:val="clear" w:color="auto" w:fill="004CAB"/>
            <w:vAlign w:val="center"/>
          </w:tcPr>
          <w:p w14:paraId="6788E981" w14:textId="44149E8C" w:rsidR="00210D38" w:rsidRPr="008B5551" w:rsidRDefault="00210D38" w:rsidP="00210D38">
            <w:pPr>
              <w:jc w:val="center"/>
              <w:rPr>
                <w:rFonts w:ascii="Klavika Lt" w:hAnsi="Klavika Lt"/>
                <w:b/>
                <w:color w:val="FFFFFF" w:themeColor="background1"/>
                <w:sz w:val="24"/>
                <w:szCs w:val="20"/>
              </w:rPr>
            </w:pPr>
            <w:r>
              <w:rPr>
                <w:rFonts w:ascii="Klavika Lt" w:hAnsi="Klavika Lt"/>
                <w:b/>
                <w:color w:val="FFFFFF" w:themeColor="background1"/>
                <w:szCs w:val="20"/>
              </w:rPr>
              <w:t>Country of Origin</w:t>
            </w:r>
          </w:p>
        </w:tc>
        <w:tc>
          <w:tcPr>
            <w:tcW w:w="2249" w:type="pct"/>
            <w:gridSpan w:val="4"/>
            <w:tcBorders>
              <w:top w:val="single" w:sz="4" w:space="0" w:color="auto"/>
              <w:bottom w:val="single" w:sz="12" w:space="0" w:color="auto"/>
            </w:tcBorders>
            <w:shd w:val="clear" w:color="auto" w:fill="4AA8FF"/>
            <w:vAlign w:val="center"/>
          </w:tcPr>
          <w:p w14:paraId="7F834831" w14:textId="7DED0BF5" w:rsidR="00210D38" w:rsidRPr="008B5551" w:rsidRDefault="00210D38" w:rsidP="00210D38">
            <w:pPr>
              <w:jc w:val="center"/>
              <w:rPr>
                <w:rFonts w:ascii="Klavika Lt" w:hAnsi="Klavika Lt"/>
                <w:b/>
                <w:color w:val="FFFFFF" w:themeColor="background1"/>
                <w:szCs w:val="20"/>
              </w:rPr>
            </w:pPr>
            <w:r>
              <w:rPr>
                <w:rFonts w:ascii="Klavika Lt" w:hAnsi="Klavika Lt"/>
                <w:b/>
                <w:color w:val="FFFFFF" w:themeColor="background1"/>
                <w:szCs w:val="20"/>
              </w:rPr>
              <w:t>Comments</w:t>
            </w:r>
          </w:p>
        </w:tc>
      </w:tr>
      <w:tr w:rsidR="007441F8" w:rsidRPr="00962934" w14:paraId="5FED14DF" w14:textId="77777777" w:rsidTr="00456851">
        <w:tblPrEx>
          <w:tblBorders>
            <w:top w:val="single" w:sz="12" w:space="0" w:color="auto"/>
            <w:bottom w:val="single" w:sz="12" w:space="0" w:color="auto"/>
          </w:tblBorders>
        </w:tblPrEx>
        <w:trPr>
          <w:trHeight w:val="454"/>
          <w:tblHeader/>
        </w:trPr>
        <w:tc>
          <w:tcPr>
            <w:tcW w:w="169" w:type="pct"/>
            <w:shd w:val="clear" w:color="auto" w:fill="auto"/>
            <w:vAlign w:val="center"/>
          </w:tcPr>
          <w:p w14:paraId="1D8EC534" w14:textId="77777777" w:rsidR="007441F8" w:rsidRPr="00962934" w:rsidRDefault="007441F8" w:rsidP="007441F8">
            <w:pPr>
              <w:jc w:val="center"/>
              <w:rPr>
                <w:rFonts w:ascii="Klavika Lt" w:hAnsi="Klavika Lt"/>
                <w:sz w:val="20"/>
                <w:szCs w:val="20"/>
              </w:rPr>
            </w:pPr>
            <w:r w:rsidRPr="00962934">
              <w:rPr>
                <w:rFonts w:ascii="Klavika Lt" w:hAnsi="Klavika Lt"/>
                <w:sz w:val="20"/>
                <w:szCs w:val="20"/>
              </w:rPr>
              <w:fldChar w:fldCharType="begin"/>
            </w:r>
            <w:r w:rsidRPr="00962934">
              <w:rPr>
                <w:rFonts w:ascii="Klavika Lt" w:hAnsi="Klavika Lt"/>
                <w:sz w:val="20"/>
                <w:szCs w:val="20"/>
              </w:rPr>
              <w:instrText xml:space="preserve"> AUTONUM  \* Arabic </w:instrText>
            </w:r>
            <w:r w:rsidRPr="00962934">
              <w:rPr>
                <w:rFonts w:ascii="Klavika Lt" w:hAnsi="Klavika Lt"/>
                <w:sz w:val="20"/>
                <w:szCs w:val="20"/>
              </w:rPr>
              <w:fldChar w:fldCharType="end"/>
            </w:r>
          </w:p>
        </w:tc>
        <w:tc>
          <w:tcPr>
            <w:tcW w:w="624" w:type="pct"/>
            <w:shd w:val="clear" w:color="auto" w:fill="auto"/>
            <w:vAlign w:val="center"/>
          </w:tcPr>
          <w:p w14:paraId="09300C99" w14:textId="72D36F29" w:rsidR="007441F8" w:rsidRPr="00962934" w:rsidRDefault="007441F8" w:rsidP="007441F8">
            <w:pPr>
              <w:jc w:val="center"/>
              <w:rPr>
                <w:rFonts w:ascii="Klavika Lt" w:hAnsi="Klavika Lt" w:cstheme="minorHAnsi"/>
                <w:sz w:val="20"/>
                <w:szCs w:val="20"/>
              </w:rPr>
            </w:pPr>
            <w:r w:rsidRPr="0065475E">
              <w:rPr>
                <w:rFonts w:ascii="Klavika Lt" w:hAnsi="Klavika Lt"/>
                <w:color w:val="BFBFBF" w:themeColor="background1" w:themeShade="BF"/>
                <w:sz w:val="20"/>
                <w:szCs w:val="20"/>
              </w:rPr>
              <w:t>Required</w:t>
            </w:r>
          </w:p>
        </w:tc>
        <w:tc>
          <w:tcPr>
            <w:tcW w:w="858" w:type="pct"/>
            <w:gridSpan w:val="2"/>
            <w:shd w:val="clear" w:color="auto" w:fill="auto"/>
            <w:vAlign w:val="center"/>
          </w:tcPr>
          <w:p w14:paraId="64DDB5B9" w14:textId="56B9D85C" w:rsidR="007441F8" w:rsidRPr="00962934" w:rsidRDefault="007441F8" w:rsidP="007441F8">
            <w:pPr>
              <w:jc w:val="center"/>
              <w:rPr>
                <w:rFonts w:ascii="Klavika Lt" w:hAnsi="Klavika Lt"/>
              </w:rPr>
            </w:pPr>
            <w:r w:rsidRPr="00EB0688">
              <w:rPr>
                <w:rFonts w:ascii="Klavika Lt" w:hAnsi="Klavika Lt"/>
                <w:color w:val="BFBFBF" w:themeColor="background1" w:themeShade="BF"/>
                <w:sz w:val="20"/>
                <w:szCs w:val="20"/>
              </w:rPr>
              <w:t>Required</w:t>
            </w:r>
          </w:p>
        </w:tc>
        <w:tc>
          <w:tcPr>
            <w:tcW w:w="1100" w:type="pct"/>
            <w:gridSpan w:val="3"/>
            <w:vAlign w:val="center"/>
          </w:tcPr>
          <w:p w14:paraId="37D722C9" w14:textId="7B26453A" w:rsidR="007441F8" w:rsidRPr="00962934" w:rsidRDefault="007441F8" w:rsidP="007441F8">
            <w:pPr>
              <w:jc w:val="center"/>
              <w:rPr>
                <w:rFonts w:ascii="Klavika Lt" w:hAnsi="Klavika Lt"/>
              </w:rPr>
            </w:pPr>
            <w:r w:rsidRPr="00EB0688">
              <w:rPr>
                <w:rFonts w:ascii="Klavika Lt" w:hAnsi="Klavika Lt"/>
                <w:color w:val="BFBFBF" w:themeColor="background1" w:themeShade="BF"/>
                <w:sz w:val="20"/>
                <w:szCs w:val="20"/>
              </w:rPr>
              <w:t>Required</w:t>
            </w:r>
          </w:p>
        </w:tc>
        <w:tc>
          <w:tcPr>
            <w:tcW w:w="2249" w:type="pct"/>
            <w:gridSpan w:val="4"/>
            <w:vAlign w:val="center"/>
          </w:tcPr>
          <w:p w14:paraId="6257DE03" w14:textId="75CB1AB7" w:rsidR="007441F8" w:rsidRPr="00962934" w:rsidRDefault="007441F8" w:rsidP="007441F8">
            <w:pPr>
              <w:jc w:val="center"/>
              <w:rPr>
                <w:rFonts w:ascii="Klavika Lt" w:hAnsi="Klavika Lt"/>
              </w:rPr>
            </w:pPr>
          </w:p>
        </w:tc>
      </w:tr>
      <w:tr w:rsidR="007441F8" w:rsidRPr="00962934" w14:paraId="2819A262" w14:textId="77777777" w:rsidTr="00456851">
        <w:tblPrEx>
          <w:tblBorders>
            <w:top w:val="single" w:sz="12" w:space="0" w:color="auto"/>
            <w:bottom w:val="single" w:sz="12" w:space="0" w:color="auto"/>
          </w:tblBorders>
        </w:tblPrEx>
        <w:trPr>
          <w:trHeight w:val="454"/>
          <w:tblHeader/>
        </w:trPr>
        <w:tc>
          <w:tcPr>
            <w:tcW w:w="169" w:type="pct"/>
            <w:shd w:val="clear" w:color="auto" w:fill="auto"/>
            <w:vAlign w:val="center"/>
          </w:tcPr>
          <w:p w14:paraId="25468B8D" w14:textId="77777777" w:rsidR="007441F8" w:rsidRPr="00962934" w:rsidRDefault="007441F8" w:rsidP="007441F8">
            <w:pPr>
              <w:jc w:val="center"/>
              <w:rPr>
                <w:rFonts w:ascii="Klavika Lt" w:hAnsi="Klavika Lt"/>
                <w:sz w:val="20"/>
                <w:szCs w:val="20"/>
              </w:rPr>
            </w:pPr>
            <w:r w:rsidRPr="00962934">
              <w:rPr>
                <w:rFonts w:ascii="Klavika Lt" w:hAnsi="Klavika Lt"/>
                <w:sz w:val="20"/>
                <w:szCs w:val="20"/>
              </w:rPr>
              <w:fldChar w:fldCharType="begin"/>
            </w:r>
            <w:r w:rsidRPr="00962934">
              <w:rPr>
                <w:rFonts w:ascii="Klavika Lt" w:hAnsi="Klavika Lt"/>
                <w:sz w:val="20"/>
                <w:szCs w:val="20"/>
              </w:rPr>
              <w:instrText xml:space="preserve"> AUTONUM  \* Arabic </w:instrText>
            </w:r>
            <w:r w:rsidRPr="00962934">
              <w:rPr>
                <w:rFonts w:ascii="Klavika Lt" w:hAnsi="Klavika Lt"/>
                <w:sz w:val="20"/>
                <w:szCs w:val="20"/>
              </w:rPr>
              <w:fldChar w:fldCharType="end"/>
            </w:r>
          </w:p>
        </w:tc>
        <w:tc>
          <w:tcPr>
            <w:tcW w:w="624" w:type="pct"/>
            <w:shd w:val="clear" w:color="auto" w:fill="auto"/>
            <w:vAlign w:val="center"/>
          </w:tcPr>
          <w:p w14:paraId="1E646037" w14:textId="345C800A" w:rsidR="007441F8" w:rsidRPr="00962934" w:rsidRDefault="007441F8" w:rsidP="007441F8">
            <w:pPr>
              <w:jc w:val="center"/>
              <w:rPr>
                <w:rFonts w:ascii="Klavika Lt" w:hAnsi="Klavika Lt" w:cstheme="minorHAnsi"/>
                <w:sz w:val="20"/>
                <w:szCs w:val="20"/>
              </w:rPr>
            </w:pPr>
            <w:r w:rsidRPr="0065475E">
              <w:rPr>
                <w:rFonts w:ascii="Klavika Lt" w:hAnsi="Klavika Lt"/>
                <w:color w:val="BFBFBF" w:themeColor="background1" w:themeShade="BF"/>
                <w:sz w:val="20"/>
                <w:szCs w:val="20"/>
              </w:rPr>
              <w:t>Required</w:t>
            </w:r>
          </w:p>
        </w:tc>
        <w:tc>
          <w:tcPr>
            <w:tcW w:w="858" w:type="pct"/>
            <w:gridSpan w:val="2"/>
            <w:shd w:val="clear" w:color="auto" w:fill="auto"/>
            <w:vAlign w:val="center"/>
          </w:tcPr>
          <w:p w14:paraId="25E17F29" w14:textId="32AE2899" w:rsidR="007441F8" w:rsidRPr="00962934" w:rsidRDefault="007441F8" w:rsidP="007441F8">
            <w:pPr>
              <w:jc w:val="center"/>
              <w:rPr>
                <w:rFonts w:ascii="Klavika Lt" w:hAnsi="Klavika Lt"/>
              </w:rPr>
            </w:pPr>
            <w:r w:rsidRPr="00EB0688">
              <w:rPr>
                <w:rFonts w:ascii="Klavika Lt" w:hAnsi="Klavika Lt"/>
                <w:color w:val="BFBFBF" w:themeColor="background1" w:themeShade="BF"/>
                <w:sz w:val="20"/>
                <w:szCs w:val="20"/>
              </w:rPr>
              <w:t>Required</w:t>
            </w:r>
          </w:p>
        </w:tc>
        <w:tc>
          <w:tcPr>
            <w:tcW w:w="1100" w:type="pct"/>
            <w:gridSpan w:val="3"/>
            <w:vAlign w:val="center"/>
          </w:tcPr>
          <w:p w14:paraId="1228FE86" w14:textId="063AAB20" w:rsidR="007441F8" w:rsidRPr="00962934" w:rsidRDefault="007441F8" w:rsidP="007441F8">
            <w:pPr>
              <w:jc w:val="center"/>
              <w:rPr>
                <w:rFonts w:ascii="Klavika Lt" w:hAnsi="Klavika Lt"/>
              </w:rPr>
            </w:pPr>
            <w:r w:rsidRPr="00EB0688">
              <w:rPr>
                <w:rFonts w:ascii="Klavika Lt" w:hAnsi="Klavika Lt"/>
                <w:color w:val="BFBFBF" w:themeColor="background1" w:themeShade="BF"/>
                <w:sz w:val="20"/>
                <w:szCs w:val="20"/>
              </w:rPr>
              <w:t>Required</w:t>
            </w:r>
          </w:p>
        </w:tc>
        <w:tc>
          <w:tcPr>
            <w:tcW w:w="2249" w:type="pct"/>
            <w:gridSpan w:val="4"/>
            <w:vAlign w:val="center"/>
          </w:tcPr>
          <w:p w14:paraId="61EEFAD5" w14:textId="76C2DAEC" w:rsidR="007441F8" w:rsidRPr="00962934" w:rsidRDefault="007441F8" w:rsidP="007441F8">
            <w:pPr>
              <w:jc w:val="center"/>
              <w:rPr>
                <w:rFonts w:ascii="Klavika Lt" w:hAnsi="Klavika Lt"/>
              </w:rPr>
            </w:pPr>
          </w:p>
        </w:tc>
      </w:tr>
      <w:tr w:rsidR="007441F8" w:rsidRPr="00962934" w14:paraId="1152B2DB" w14:textId="77777777" w:rsidTr="00456851">
        <w:tblPrEx>
          <w:tblBorders>
            <w:top w:val="single" w:sz="12" w:space="0" w:color="auto"/>
            <w:bottom w:val="single" w:sz="12" w:space="0" w:color="auto"/>
          </w:tblBorders>
        </w:tblPrEx>
        <w:trPr>
          <w:trHeight w:val="454"/>
          <w:tblHeader/>
        </w:trPr>
        <w:tc>
          <w:tcPr>
            <w:tcW w:w="169" w:type="pct"/>
            <w:shd w:val="clear" w:color="auto" w:fill="auto"/>
            <w:vAlign w:val="center"/>
          </w:tcPr>
          <w:p w14:paraId="7A775DBE" w14:textId="77777777" w:rsidR="007441F8" w:rsidRPr="00962934" w:rsidRDefault="007441F8" w:rsidP="007441F8">
            <w:pPr>
              <w:jc w:val="center"/>
              <w:rPr>
                <w:rFonts w:ascii="Klavika Lt" w:hAnsi="Klavika Lt"/>
                <w:sz w:val="20"/>
                <w:szCs w:val="20"/>
              </w:rPr>
            </w:pPr>
            <w:r w:rsidRPr="00962934">
              <w:rPr>
                <w:rFonts w:ascii="Klavika Lt" w:hAnsi="Klavika Lt"/>
                <w:sz w:val="20"/>
                <w:szCs w:val="20"/>
              </w:rPr>
              <w:fldChar w:fldCharType="begin"/>
            </w:r>
            <w:r w:rsidRPr="00962934">
              <w:rPr>
                <w:rFonts w:ascii="Klavika Lt" w:hAnsi="Klavika Lt"/>
                <w:sz w:val="20"/>
                <w:szCs w:val="20"/>
              </w:rPr>
              <w:instrText xml:space="preserve"> AUTONUM  \* Arabic </w:instrText>
            </w:r>
            <w:r w:rsidRPr="00962934">
              <w:rPr>
                <w:rFonts w:ascii="Klavika Lt" w:hAnsi="Klavika Lt"/>
                <w:sz w:val="20"/>
                <w:szCs w:val="20"/>
              </w:rPr>
              <w:fldChar w:fldCharType="end"/>
            </w:r>
          </w:p>
        </w:tc>
        <w:tc>
          <w:tcPr>
            <w:tcW w:w="624" w:type="pct"/>
            <w:shd w:val="clear" w:color="auto" w:fill="auto"/>
            <w:vAlign w:val="center"/>
          </w:tcPr>
          <w:p w14:paraId="5054418D" w14:textId="5BA8DB1E" w:rsidR="007441F8" w:rsidRPr="00962934" w:rsidRDefault="007441F8" w:rsidP="007441F8">
            <w:pPr>
              <w:jc w:val="center"/>
              <w:rPr>
                <w:rFonts w:ascii="Klavika Lt" w:hAnsi="Klavika Lt" w:cstheme="minorHAnsi"/>
                <w:sz w:val="20"/>
                <w:szCs w:val="20"/>
              </w:rPr>
            </w:pPr>
            <w:r w:rsidRPr="0065475E">
              <w:rPr>
                <w:rFonts w:ascii="Klavika Lt" w:hAnsi="Klavika Lt"/>
                <w:color w:val="BFBFBF" w:themeColor="background1" w:themeShade="BF"/>
                <w:sz w:val="20"/>
                <w:szCs w:val="20"/>
              </w:rPr>
              <w:t>Required</w:t>
            </w:r>
          </w:p>
        </w:tc>
        <w:tc>
          <w:tcPr>
            <w:tcW w:w="858" w:type="pct"/>
            <w:gridSpan w:val="2"/>
            <w:shd w:val="clear" w:color="auto" w:fill="auto"/>
            <w:vAlign w:val="center"/>
          </w:tcPr>
          <w:p w14:paraId="47B36523" w14:textId="5E5853FD" w:rsidR="007441F8" w:rsidRPr="00962934" w:rsidRDefault="007441F8" w:rsidP="007441F8">
            <w:pPr>
              <w:jc w:val="center"/>
              <w:rPr>
                <w:rFonts w:ascii="Klavika Lt" w:hAnsi="Klavika Lt"/>
              </w:rPr>
            </w:pPr>
            <w:r w:rsidRPr="00EB0688">
              <w:rPr>
                <w:rFonts w:ascii="Klavika Lt" w:hAnsi="Klavika Lt"/>
                <w:color w:val="BFBFBF" w:themeColor="background1" w:themeShade="BF"/>
                <w:sz w:val="20"/>
                <w:szCs w:val="20"/>
              </w:rPr>
              <w:t>Required</w:t>
            </w:r>
          </w:p>
        </w:tc>
        <w:tc>
          <w:tcPr>
            <w:tcW w:w="1100" w:type="pct"/>
            <w:gridSpan w:val="3"/>
            <w:vAlign w:val="center"/>
          </w:tcPr>
          <w:p w14:paraId="57106455" w14:textId="13C39137" w:rsidR="007441F8" w:rsidRPr="00962934" w:rsidRDefault="007441F8" w:rsidP="007441F8">
            <w:pPr>
              <w:jc w:val="center"/>
              <w:rPr>
                <w:rFonts w:ascii="Klavika Lt" w:hAnsi="Klavika Lt"/>
              </w:rPr>
            </w:pPr>
            <w:r w:rsidRPr="00EB0688">
              <w:rPr>
                <w:rFonts w:ascii="Klavika Lt" w:hAnsi="Klavika Lt"/>
                <w:color w:val="BFBFBF" w:themeColor="background1" w:themeShade="BF"/>
                <w:sz w:val="20"/>
                <w:szCs w:val="20"/>
              </w:rPr>
              <w:t>Required</w:t>
            </w:r>
          </w:p>
        </w:tc>
        <w:tc>
          <w:tcPr>
            <w:tcW w:w="2249" w:type="pct"/>
            <w:gridSpan w:val="4"/>
            <w:vAlign w:val="center"/>
          </w:tcPr>
          <w:p w14:paraId="5A51DB30" w14:textId="4C1CE99C" w:rsidR="007441F8" w:rsidRPr="00962934" w:rsidRDefault="007441F8" w:rsidP="007441F8">
            <w:pPr>
              <w:jc w:val="center"/>
              <w:rPr>
                <w:rFonts w:ascii="Klavika Lt" w:hAnsi="Klavika Lt"/>
              </w:rPr>
            </w:pPr>
          </w:p>
        </w:tc>
      </w:tr>
      <w:tr w:rsidR="007441F8" w:rsidRPr="00962934" w14:paraId="1F3B1F2F" w14:textId="77777777" w:rsidTr="00456851">
        <w:tblPrEx>
          <w:tblBorders>
            <w:top w:val="single" w:sz="12" w:space="0" w:color="auto"/>
            <w:bottom w:val="single" w:sz="12" w:space="0" w:color="auto"/>
          </w:tblBorders>
        </w:tblPrEx>
        <w:trPr>
          <w:trHeight w:val="454"/>
          <w:tblHeader/>
        </w:trPr>
        <w:tc>
          <w:tcPr>
            <w:tcW w:w="169" w:type="pct"/>
            <w:shd w:val="clear" w:color="auto" w:fill="auto"/>
            <w:vAlign w:val="center"/>
          </w:tcPr>
          <w:p w14:paraId="3149DB24" w14:textId="77777777" w:rsidR="007441F8" w:rsidRPr="00962934" w:rsidRDefault="007441F8" w:rsidP="007441F8">
            <w:pPr>
              <w:jc w:val="center"/>
              <w:rPr>
                <w:rFonts w:ascii="Klavika Lt" w:hAnsi="Klavika Lt"/>
                <w:sz w:val="20"/>
                <w:szCs w:val="20"/>
              </w:rPr>
            </w:pPr>
            <w:r w:rsidRPr="00962934">
              <w:rPr>
                <w:rFonts w:ascii="Klavika Lt" w:hAnsi="Klavika Lt"/>
                <w:sz w:val="20"/>
                <w:szCs w:val="20"/>
              </w:rPr>
              <w:fldChar w:fldCharType="begin"/>
            </w:r>
            <w:r w:rsidRPr="00962934">
              <w:rPr>
                <w:rFonts w:ascii="Klavika Lt" w:hAnsi="Klavika Lt"/>
                <w:sz w:val="20"/>
                <w:szCs w:val="20"/>
              </w:rPr>
              <w:instrText xml:space="preserve"> AUTONUM  \* Arabic </w:instrText>
            </w:r>
            <w:r w:rsidRPr="00962934">
              <w:rPr>
                <w:rFonts w:ascii="Klavika Lt" w:hAnsi="Klavika Lt"/>
                <w:sz w:val="20"/>
                <w:szCs w:val="20"/>
              </w:rPr>
              <w:fldChar w:fldCharType="end"/>
            </w:r>
          </w:p>
        </w:tc>
        <w:tc>
          <w:tcPr>
            <w:tcW w:w="624" w:type="pct"/>
            <w:shd w:val="clear" w:color="auto" w:fill="auto"/>
            <w:vAlign w:val="center"/>
          </w:tcPr>
          <w:p w14:paraId="7968BA22" w14:textId="77EB05C8" w:rsidR="007441F8" w:rsidRPr="00962934" w:rsidRDefault="007441F8" w:rsidP="007441F8">
            <w:pPr>
              <w:jc w:val="center"/>
              <w:rPr>
                <w:rFonts w:ascii="Klavika Lt" w:hAnsi="Klavika Lt" w:cstheme="minorHAnsi"/>
                <w:sz w:val="20"/>
                <w:szCs w:val="20"/>
              </w:rPr>
            </w:pPr>
            <w:r w:rsidRPr="0065475E">
              <w:rPr>
                <w:rFonts w:ascii="Klavika Lt" w:hAnsi="Klavika Lt"/>
                <w:color w:val="BFBFBF" w:themeColor="background1" w:themeShade="BF"/>
                <w:sz w:val="20"/>
                <w:szCs w:val="20"/>
              </w:rPr>
              <w:t>Required</w:t>
            </w:r>
          </w:p>
        </w:tc>
        <w:tc>
          <w:tcPr>
            <w:tcW w:w="858" w:type="pct"/>
            <w:gridSpan w:val="2"/>
            <w:shd w:val="clear" w:color="auto" w:fill="auto"/>
            <w:vAlign w:val="center"/>
          </w:tcPr>
          <w:p w14:paraId="09DC8667" w14:textId="7D9B0C04" w:rsidR="007441F8" w:rsidRPr="00962934" w:rsidRDefault="007441F8" w:rsidP="007441F8">
            <w:pPr>
              <w:jc w:val="center"/>
              <w:rPr>
                <w:rFonts w:ascii="Klavika Lt" w:hAnsi="Klavika Lt"/>
              </w:rPr>
            </w:pPr>
            <w:r w:rsidRPr="00EB0688">
              <w:rPr>
                <w:rFonts w:ascii="Klavika Lt" w:hAnsi="Klavika Lt"/>
                <w:color w:val="BFBFBF" w:themeColor="background1" w:themeShade="BF"/>
                <w:sz w:val="20"/>
                <w:szCs w:val="20"/>
              </w:rPr>
              <w:t>Required</w:t>
            </w:r>
          </w:p>
        </w:tc>
        <w:tc>
          <w:tcPr>
            <w:tcW w:w="1100" w:type="pct"/>
            <w:gridSpan w:val="3"/>
            <w:vAlign w:val="center"/>
          </w:tcPr>
          <w:p w14:paraId="0D537A08" w14:textId="50A6B35C" w:rsidR="007441F8" w:rsidRPr="00962934" w:rsidRDefault="007441F8" w:rsidP="007441F8">
            <w:pPr>
              <w:jc w:val="center"/>
              <w:rPr>
                <w:rFonts w:ascii="Klavika Lt" w:hAnsi="Klavika Lt"/>
              </w:rPr>
            </w:pPr>
            <w:r w:rsidRPr="00EB0688">
              <w:rPr>
                <w:rFonts w:ascii="Klavika Lt" w:hAnsi="Klavika Lt"/>
                <w:color w:val="BFBFBF" w:themeColor="background1" w:themeShade="BF"/>
                <w:sz w:val="20"/>
                <w:szCs w:val="20"/>
              </w:rPr>
              <w:t>Required</w:t>
            </w:r>
          </w:p>
        </w:tc>
        <w:tc>
          <w:tcPr>
            <w:tcW w:w="2249" w:type="pct"/>
            <w:gridSpan w:val="4"/>
            <w:vAlign w:val="center"/>
          </w:tcPr>
          <w:p w14:paraId="34A0FDF3" w14:textId="6132FEC6" w:rsidR="007441F8" w:rsidRPr="00962934" w:rsidRDefault="007441F8" w:rsidP="007441F8">
            <w:pPr>
              <w:jc w:val="center"/>
              <w:rPr>
                <w:rFonts w:ascii="Klavika Lt" w:hAnsi="Klavika Lt"/>
              </w:rPr>
            </w:pPr>
          </w:p>
        </w:tc>
      </w:tr>
      <w:tr w:rsidR="00456851" w:rsidRPr="00962934" w14:paraId="3486E918" w14:textId="77777777" w:rsidTr="00456851">
        <w:tblPrEx>
          <w:tblBorders>
            <w:top w:val="single" w:sz="12" w:space="0" w:color="auto"/>
            <w:bottom w:val="single" w:sz="12" w:space="0" w:color="auto"/>
          </w:tblBorders>
        </w:tblPrEx>
        <w:trPr>
          <w:trHeight w:val="454"/>
          <w:tblHeader/>
        </w:trPr>
        <w:tc>
          <w:tcPr>
            <w:tcW w:w="169" w:type="pct"/>
            <w:shd w:val="clear" w:color="auto" w:fill="auto"/>
            <w:vAlign w:val="center"/>
          </w:tcPr>
          <w:p w14:paraId="47A8C456" w14:textId="0F869FCC" w:rsidR="00456851" w:rsidRPr="00962934" w:rsidRDefault="00456851" w:rsidP="00456851">
            <w:pPr>
              <w:jc w:val="center"/>
              <w:rPr>
                <w:rFonts w:ascii="Klavika Lt" w:hAnsi="Klavika Lt"/>
                <w:sz w:val="20"/>
                <w:szCs w:val="20"/>
              </w:rPr>
            </w:pPr>
            <w:r>
              <w:rPr>
                <w:rFonts w:ascii="Klavika Lt" w:hAnsi="Klavika Lt"/>
                <w:sz w:val="20"/>
                <w:szCs w:val="20"/>
              </w:rPr>
              <w:t>5.</w:t>
            </w:r>
          </w:p>
        </w:tc>
        <w:tc>
          <w:tcPr>
            <w:tcW w:w="624" w:type="pct"/>
            <w:shd w:val="clear" w:color="auto" w:fill="auto"/>
            <w:vAlign w:val="center"/>
          </w:tcPr>
          <w:p w14:paraId="3080EF82" w14:textId="3AE08AB9" w:rsidR="00456851" w:rsidRPr="0065475E" w:rsidRDefault="00456851" w:rsidP="00456851">
            <w:pPr>
              <w:jc w:val="center"/>
              <w:rPr>
                <w:rFonts w:ascii="Klavika Lt" w:hAnsi="Klavika Lt"/>
                <w:color w:val="BFBFBF" w:themeColor="background1" w:themeShade="BF"/>
                <w:sz w:val="20"/>
                <w:szCs w:val="20"/>
              </w:rPr>
            </w:pPr>
            <w:r w:rsidRPr="0065475E">
              <w:rPr>
                <w:rFonts w:ascii="Klavika Lt" w:hAnsi="Klavika Lt"/>
                <w:color w:val="BFBFBF" w:themeColor="background1" w:themeShade="BF"/>
                <w:sz w:val="20"/>
                <w:szCs w:val="20"/>
              </w:rPr>
              <w:t>Required</w:t>
            </w:r>
          </w:p>
        </w:tc>
        <w:tc>
          <w:tcPr>
            <w:tcW w:w="858" w:type="pct"/>
            <w:gridSpan w:val="2"/>
            <w:shd w:val="clear" w:color="auto" w:fill="auto"/>
            <w:vAlign w:val="center"/>
          </w:tcPr>
          <w:p w14:paraId="5D712704" w14:textId="5336A04A" w:rsidR="00456851" w:rsidRPr="00EB0688" w:rsidRDefault="00456851" w:rsidP="00456851">
            <w:pPr>
              <w:jc w:val="center"/>
              <w:rPr>
                <w:rFonts w:ascii="Klavika Lt" w:hAnsi="Klavika Lt"/>
                <w:color w:val="BFBFBF" w:themeColor="background1" w:themeShade="BF"/>
                <w:sz w:val="20"/>
                <w:szCs w:val="20"/>
              </w:rPr>
            </w:pPr>
            <w:r w:rsidRPr="00EB0688">
              <w:rPr>
                <w:rFonts w:ascii="Klavika Lt" w:hAnsi="Klavika Lt"/>
                <w:color w:val="BFBFBF" w:themeColor="background1" w:themeShade="BF"/>
                <w:sz w:val="20"/>
                <w:szCs w:val="20"/>
              </w:rPr>
              <w:t>Required</w:t>
            </w:r>
          </w:p>
        </w:tc>
        <w:tc>
          <w:tcPr>
            <w:tcW w:w="1100" w:type="pct"/>
            <w:gridSpan w:val="3"/>
            <w:vAlign w:val="center"/>
          </w:tcPr>
          <w:p w14:paraId="58F2A7A8" w14:textId="71B022DA" w:rsidR="00456851" w:rsidRPr="00EB0688" w:rsidRDefault="00456851" w:rsidP="00456851">
            <w:pPr>
              <w:jc w:val="center"/>
              <w:rPr>
                <w:rFonts w:ascii="Klavika Lt" w:hAnsi="Klavika Lt"/>
                <w:color w:val="BFBFBF" w:themeColor="background1" w:themeShade="BF"/>
                <w:sz w:val="20"/>
                <w:szCs w:val="20"/>
              </w:rPr>
            </w:pPr>
            <w:r w:rsidRPr="00EB0688">
              <w:rPr>
                <w:rFonts w:ascii="Klavika Lt" w:hAnsi="Klavika Lt"/>
                <w:color w:val="BFBFBF" w:themeColor="background1" w:themeShade="BF"/>
                <w:sz w:val="20"/>
                <w:szCs w:val="20"/>
              </w:rPr>
              <w:t>Required</w:t>
            </w:r>
          </w:p>
        </w:tc>
        <w:tc>
          <w:tcPr>
            <w:tcW w:w="2249" w:type="pct"/>
            <w:gridSpan w:val="4"/>
            <w:vAlign w:val="center"/>
          </w:tcPr>
          <w:p w14:paraId="7016C4C0" w14:textId="77777777" w:rsidR="00456851" w:rsidRPr="00962934" w:rsidRDefault="00456851" w:rsidP="00456851">
            <w:pPr>
              <w:jc w:val="center"/>
              <w:rPr>
                <w:rFonts w:ascii="Klavika Lt" w:hAnsi="Klavika Lt"/>
              </w:rPr>
            </w:pPr>
          </w:p>
        </w:tc>
      </w:tr>
    </w:tbl>
    <w:p w14:paraId="16763CFE" w14:textId="1D2DC55D" w:rsidR="00C15C3A" w:rsidRPr="00962934" w:rsidRDefault="00C15C3A" w:rsidP="007441F8">
      <w:pPr>
        <w:rPr>
          <w:rFonts w:ascii="Klavika Lt" w:hAnsi="Klavika Lt"/>
          <w:sz w:val="20"/>
          <w:szCs w:val="20"/>
        </w:rPr>
      </w:pPr>
    </w:p>
    <w:sectPr w:rsidR="00C15C3A" w:rsidRPr="00962934" w:rsidSect="004A4F47">
      <w:headerReference w:type="default" r:id="rId8"/>
      <w:footerReference w:type="default" r:id="rId9"/>
      <w:pgSz w:w="16838" w:h="11906" w:orient="landscape"/>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948E5" w14:textId="77777777" w:rsidR="004A4F47" w:rsidRDefault="004A4F47" w:rsidP="009864DF">
      <w:pPr>
        <w:spacing w:after="0" w:line="240" w:lineRule="auto"/>
      </w:pPr>
      <w:r>
        <w:separator/>
      </w:r>
    </w:p>
  </w:endnote>
  <w:endnote w:type="continuationSeparator" w:id="0">
    <w:p w14:paraId="41104EB3" w14:textId="77777777" w:rsidR="004A4F47" w:rsidRDefault="004A4F47" w:rsidP="00986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Klavika Lt">
    <w:altName w:val="Calibri"/>
    <w:panose1 w:val="00000000000000000000"/>
    <w:charset w:val="00"/>
    <w:family w:val="modern"/>
    <w:notTrueType/>
    <w:pitch w:val="variable"/>
    <w:sig w:usb0="A00000AF" w:usb1="5000204A" w:usb2="00000000" w:usb3="00000000" w:csb0="00000093" w:csb1="00000000"/>
  </w:font>
  <w:font w:name="Avenir Next LT Pro">
    <w:altName w:val="Avenir Next LT Pro"/>
    <w:charset w:val="00"/>
    <w:family w:val="swiss"/>
    <w:pitch w:val="variable"/>
    <w:sig w:usb0="800000EF" w:usb1="5000204A" w:usb2="00000000" w:usb3="00000000" w:csb0="00000093"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CB622" w14:textId="79162042" w:rsidR="004A410B" w:rsidRPr="007D17E3" w:rsidRDefault="004A410B" w:rsidP="004A410B">
    <w:pPr>
      <w:pStyle w:val="Footer"/>
      <w:tabs>
        <w:tab w:val="clear" w:pos="9026"/>
        <w:tab w:val="right" w:pos="10206"/>
      </w:tabs>
      <w:rPr>
        <w:rFonts w:ascii="Avenir Next LT Pro" w:hAnsi="Avenir Next LT Pro" w:cs="Arial"/>
        <w:b/>
        <w:sz w:val="16"/>
        <w:szCs w:val="16"/>
      </w:rPr>
    </w:pPr>
    <w:r w:rsidRPr="007D17E3">
      <w:rPr>
        <w:rFonts w:ascii="Avenir Next LT Pro" w:hAnsi="Avenir Next LT Pro"/>
        <w:sz w:val="16"/>
        <w:szCs w:val="16"/>
      </w:rPr>
      <w:t xml:space="preserve">By submitting samples, you agree to our </w:t>
    </w:r>
    <w:hyperlink r:id="rId1" w:history="1">
      <w:r w:rsidRPr="007D17E3">
        <w:rPr>
          <w:rStyle w:val="Hyperlink"/>
          <w:rFonts w:ascii="Avenir Next LT Pro" w:hAnsi="Avenir Next LT Pro"/>
          <w:sz w:val="16"/>
          <w:szCs w:val="16"/>
        </w:rPr>
        <w:t>Terms and Conditions</w:t>
      </w:r>
    </w:hyperlink>
    <w:r w:rsidRPr="007D17E3">
      <w:rPr>
        <w:rFonts w:ascii="Avenir Next LT Pro" w:hAnsi="Avenir Next LT Pro"/>
        <w:sz w:val="16"/>
        <w:szCs w:val="16"/>
      </w:rPr>
      <w:t>.</w:t>
    </w:r>
    <w:r w:rsidR="007441F8">
      <w:rPr>
        <w:rFonts w:ascii="Avenir Next LT Pro" w:hAnsi="Avenir Next LT Pro"/>
        <w:sz w:val="16"/>
        <w:szCs w:val="16"/>
      </w:rPr>
      <w:t xml:space="preserve"> It is recommended to read the NMR Honey Profiling brochure prior to submitting samples as samples of certain floral types and geographical origin will not be suitable for all aspects of the profile.</w:t>
    </w:r>
  </w:p>
  <w:tbl>
    <w:tblPr>
      <w:tblStyle w:val="TableGrid"/>
      <w:tblW w:w="5209" w:type="pct"/>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042"/>
    </w:tblGrid>
    <w:tr w:rsidR="004A410B" w14:paraId="1E49319D" w14:textId="77777777" w:rsidTr="001E3159">
      <w:trPr>
        <w:trHeight w:val="241"/>
      </w:trPr>
      <w:tc>
        <w:tcPr>
          <w:tcW w:w="5000" w:type="pct"/>
          <w:tcMar>
            <w:top w:w="57" w:type="dxa"/>
          </w:tcMar>
        </w:tcPr>
        <w:p w14:paraId="54A3F12B" w14:textId="77777777" w:rsidR="004A410B" w:rsidRDefault="004A410B" w:rsidP="004A410B">
          <w:pPr>
            <w:pStyle w:val="Website-Right"/>
            <w:rPr>
              <w:rFonts w:ascii="Avenir Next" w:hAnsi="Avenir Next"/>
              <w:b w:val="0"/>
              <w:bCs w:val="0"/>
              <w:color w:val="024CAB"/>
              <w:sz w:val="16"/>
              <w:szCs w:val="16"/>
            </w:rPr>
          </w:pPr>
          <w:r w:rsidRPr="00197E95">
            <w:rPr>
              <w:rFonts w:ascii="Avenir Next" w:hAnsi="Avenir Next"/>
              <w:b w:val="0"/>
              <w:bCs w:val="0"/>
              <w:color w:val="024CAB"/>
              <w:sz w:val="16"/>
              <w:szCs w:val="16"/>
            </w:rPr>
            <w:t xml:space="preserve">alsglobal.com  </w:t>
          </w:r>
        </w:p>
        <w:p w14:paraId="3067EF04" w14:textId="77777777" w:rsidR="004A410B" w:rsidRPr="00197E95" w:rsidRDefault="004A410B" w:rsidP="004A410B">
          <w:pPr>
            <w:pStyle w:val="Website-Right"/>
            <w:rPr>
              <w:rFonts w:ascii="Avenir Next" w:hAnsi="Avenir Next"/>
              <w:b w:val="0"/>
              <w:bCs w:val="0"/>
              <w:color w:val="024CAB"/>
              <w:sz w:val="16"/>
              <w:szCs w:val="16"/>
            </w:rPr>
          </w:pPr>
          <w:r w:rsidRPr="00197E95">
            <w:rPr>
              <w:rFonts w:ascii="Avenir Next" w:hAnsi="Avenir Next"/>
              <w:b w:val="0"/>
              <w:bCs w:val="0"/>
              <w:color w:val="024CAB"/>
              <w:sz w:val="16"/>
              <w:szCs w:val="16"/>
            </w:rPr>
            <w:t>a</w:t>
          </w:r>
          <w:r>
            <w:rPr>
              <w:rFonts w:ascii="Avenir Next" w:hAnsi="Avenir Next"/>
              <w:b w:val="0"/>
              <w:bCs w:val="0"/>
              <w:color w:val="024CAB"/>
              <w:sz w:val="16"/>
              <w:szCs w:val="16"/>
            </w:rPr>
            <w:t>nalytica.co.nz</w:t>
          </w:r>
        </w:p>
      </w:tc>
    </w:tr>
    <w:tr w:rsidR="00456851" w14:paraId="561BE75D" w14:textId="77777777" w:rsidTr="001E3159">
      <w:trPr>
        <w:trHeight w:val="241"/>
      </w:trPr>
      <w:tc>
        <w:tcPr>
          <w:tcW w:w="5000" w:type="pct"/>
          <w:tcMar>
            <w:top w:w="57" w:type="dxa"/>
          </w:tcMar>
        </w:tcPr>
        <w:p w14:paraId="7A637F69" w14:textId="79C6C543" w:rsidR="00456851" w:rsidRPr="00197E95" w:rsidRDefault="00456851" w:rsidP="004A410B">
          <w:pPr>
            <w:pStyle w:val="Website-Right"/>
            <w:rPr>
              <w:rFonts w:ascii="Avenir Next" w:hAnsi="Avenir Next"/>
              <w:b w:val="0"/>
              <w:bCs w:val="0"/>
              <w:color w:val="024CAB"/>
              <w:sz w:val="16"/>
              <w:szCs w:val="16"/>
            </w:rPr>
          </w:pPr>
          <w:r w:rsidRPr="00456851">
            <w:rPr>
              <w:rFonts w:ascii="Avenir Next" w:hAnsi="Avenir Next"/>
              <w:b w:val="0"/>
              <w:bCs w:val="0"/>
              <w:color w:val="auto"/>
              <w:sz w:val="16"/>
              <w:szCs w:val="16"/>
            </w:rPr>
            <w:t>NMR_honey_profile-analysis-request-form-v1</w:t>
          </w:r>
        </w:p>
      </w:tc>
    </w:tr>
  </w:tbl>
  <w:p w14:paraId="2A7BC4AD" w14:textId="6B43951F" w:rsidR="002A536B" w:rsidRPr="004A410B" w:rsidRDefault="002A536B" w:rsidP="004A4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A8B9B" w14:textId="77777777" w:rsidR="004A4F47" w:rsidRDefault="004A4F47" w:rsidP="009864DF">
      <w:pPr>
        <w:spacing w:after="0" w:line="240" w:lineRule="auto"/>
      </w:pPr>
      <w:r>
        <w:separator/>
      </w:r>
    </w:p>
  </w:footnote>
  <w:footnote w:type="continuationSeparator" w:id="0">
    <w:p w14:paraId="4A16563F" w14:textId="77777777" w:rsidR="004A4F47" w:rsidRDefault="004A4F47" w:rsidP="00986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6122" w:type="pct"/>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63"/>
      <w:gridCol w:w="17190"/>
    </w:tblGrid>
    <w:tr w:rsidR="004A410B" w:rsidRPr="00525ACE" w14:paraId="3A1A631E" w14:textId="77777777" w:rsidTr="004A410B">
      <w:trPr>
        <w:trHeight w:val="800"/>
      </w:trPr>
      <w:tc>
        <w:tcPr>
          <w:tcW w:w="441" w:type="pct"/>
          <w:tcMar>
            <w:right w:w="567" w:type="dxa"/>
          </w:tcMar>
        </w:tcPr>
        <w:p w14:paraId="38601A36" w14:textId="77777777" w:rsidR="004A410B" w:rsidRPr="00525ACE" w:rsidRDefault="004A410B" w:rsidP="004A410B">
          <w:pPr>
            <w:pStyle w:val="Header"/>
            <w:tabs>
              <w:tab w:val="left" w:pos="5220"/>
            </w:tabs>
            <w:rPr>
              <w:rFonts w:ascii="Avenir Next LT Pro" w:hAnsi="Avenir Next LT Pro"/>
            </w:rPr>
          </w:pPr>
        </w:p>
      </w:tc>
      <w:tc>
        <w:tcPr>
          <w:tcW w:w="4559" w:type="pct"/>
          <w:tcMar>
            <w:top w:w="57" w:type="dxa"/>
            <w:right w:w="113" w:type="dxa"/>
          </w:tcMar>
          <w:vAlign w:val="center"/>
        </w:tcPr>
        <w:p w14:paraId="59DA5CF0" w14:textId="7D02FE82" w:rsidR="004A410B" w:rsidRPr="00645ADC" w:rsidRDefault="004A410B" w:rsidP="004A410B">
          <w:pPr>
            <w:pStyle w:val="Header"/>
            <w:tabs>
              <w:tab w:val="left" w:pos="3435"/>
            </w:tabs>
            <w:spacing w:before="60"/>
            <w:ind w:right="-108"/>
            <w:rPr>
              <w:rFonts w:ascii="Avenir Next LT Pro" w:hAnsi="Avenir Next LT Pro"/>
              <w:color w:val="303030"/>
              <w:sz w:val="16"/>
              <w:szCs w:val="16"/>
            </w:rPr>
          </w:pPr>
          <w:r>
            <w:rPr>
              <w:rFonts w:ascii="Avenir Next" w:hAnsi="Avenir Next" w:cs="Times New Roman"/>
              <w:b/>
              <w:bCs/>
              <w:noProof/>
              <w:color w:val="000000"/>
              <w:w w:val="0"/>
              <w:sz w:val="16"/>
              <w:szCs w:val="16"/>
            </w:rPr>
            <w:drawing>
              <wp:anchor distT="0" distB="0" distL="114300" distR="114300" simplePos="0" relativeHeight="251658240" behindDoc="0" locked="0" layoutInCell="1" allowOverlap="1" wp14:anchorId="35049BB1" wp14:editId="5041CFC9">
                <wp:simplePos x="0" y="0"/>
                <wp:positionH relativeFrom="column">
                  <wp:posOffset>7447280</wp:posOffset>
                </wp:positionH>
                <wp:positionV relativeFrom="paragraph">
                  <wp:posOffset>-31115</wp:posOffset>
                </wp:positionV>
                <wp:extent cx="1517015" cy="325120"/>
                <wp:effectExtent l="0" t="0" r="0" b="0"/>
                <wp:wrapNone/>
                <wp:docPr id="581384970" name="Picture 58138497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17015" cy="325120"/>
                        </a:xfrm>
                        <a:prstGeom prst="rect">
                          <a:avLst/>
                        </a:prstGeom>
                      </pic:spPr>
                    </pic:pic>
                  </a:graphicData>
                </a:graphic>
                <wp14:sizeRelH relativeFrom="margin">
                  <wp14:pctWidth>0</wp14:pctWidth>
                </wp14:sizeRelH>
                <wp14:sizeRelV relativeFrom="margin">
                  <wp14:pctHeight>0</wp14:pctHeight>
                </wp14:sizeRelV>
              </wp:anchor>
            </w:drawing>
          </w:r>
          <w:r w:rsidRPr="00645ADC">
            <w:rPr>
              <w:rFonts w:ascii="Avenir Next LT Pro" w:hAnsi="Avenir Next LT Pro" w:cs="Times New Roman"/>
              <w:b/>
              <w:bCs/>
              <w:color w:val="004CAB"/>
              <w:w w:val="0"/>
              <w:sz w:val="16"/>
              <w:szCs w:val="16"/>
            </w:rPr>
            <w:t>Analytica Laboratories</w:t>
          </w:r>
          <w:r w:rsidRPr="00525ACE">
            <w:rPr>
              <w:rFonts w:ascii="Avenir Next LT Pro" w:hAnsi="Avenir Next LT Pro"/>
              <w:b/>
              <w:bCs/>
              <w:sz w:val="16"/>
              <w:szCs w:val="16"/>
            </w:rPr>
            <w:br/>
          </w:r>
          <w:r>
            <w:rPr>
              <w:rFonts w:ascii="Avenir Next LT Pro" w:hAnsi="Avenir Next LT Pro"/>
              <w:color w:val="303030"/>
              <w:sz w:val="16"/>
              <w:szCs w:val="16"/>
            </w:rPr>
            <w:t>Site E, 10 Bisley Road,</w:t>
          </w:r>
        </w:p>
        <w:p w14:paraId="292C3C6E" w14:textId="77777777" w:rsidR="004A410B" w:rsidRDefault="004A410B" w:rsidP="004A410B">
          <w:pPr>
            <w:pStyle w:val="Header"/>
            <w:tabs>
              <w:tab w:val="left" w:pos="3435"/>
            </w:tabs>
            <w:ind w:right="-108"/>
            <w:rPr>
              <w:rFonts w:ascii="Avenir Next LT Pro" w:hAnsi="Avenir Next LT Pro"/>
              <w:color w:val="303030"/>
              <w:sz w:val="16"/>
              <w:szCs w:val="16"/>
              <w:u w:val="single"/>
            </w:rPr>
          </w:pPr>
          <w:r>
            <w:rPr>
              <w:rFonts w:ascii="Avenir Next LT Pro" w:hAnsi="Avenir Next LT Pro"/>
              <w:color w:val="303030"/>
              <w:sz w:val="16"/>
              <w:szCs w:val="16"/>
            </w:rPr>
            <w:t xml:space="preserve">Ruakura, </w:t>
          </w:r>
          <w:r w:rsidRPr="00645ADC">
            <w:rPr>
              <w:rFonts w:ascii="Avenir Next LT Pro" w:hAnsi="Avenir Next LT Pro"/>
              <w:color w:val="303030"/>
              <w:sz w:val="16"/>
              <w:szCs w:val="16"/>
            </w:rPr>
            <w:t>Hamilton, New Zealand</w:t>
          </w:r>
          <w:r w:rsidRPr="00645ADC">
            <w:rPr>
              <w:rFonts w:ascii="Avenir Next LT Pro" w:hAnsi="Avenir Next LT Pro"/>
              <w:color w:val="303030"/>
              <w:sz w:val="16"/>
              <w:szCs w:val="16"/>
              <w:u w:val="single"/>
            </w:rPr>
            <w:t xml:space="preserve"> </w:t>
          </w:r>
        </w:p>
        <w:p w14:paraId="21170840" w14:textId="77777777" w:rsidR="004A410B" w:rsidRDefault="004A410B" w:rsidP="004A410B">
          <w:pPr>
            <w:pStyle w:val="Header"/>
            <w:tabs>
              <w:tab w:val="left" w:pos="3435"/>
            </w:tabs>
            <w:ind w:right="-108"/>
            <w:rPr>
              <w:rFonts w:ascii="Avenir Next LT Pro" w:hAnsi="Avenir Next LT Pro"/>
              <w:color w:val="303030"/>
              <w:sz w:val="16"/>
              <w:szCs w:val="16"/>
            </w:rPr>
          </w:pPr>
          <w:r w:rsidRPr="00523F8D">
            <w:rPr>
              <w:rFonts w:ascii="Avenir Next LT Pro" w:hAnsi="Avenir Next LT Pro"/>
              <w:color w:val="303030"/>
              <w:sz w:val="16"/>
              <w:szCs w:val="16"/>
              <w:u w:val="single"/>
            </w:rPr>
            <w:t>T</w:t>
          </w:r>
          <w:r w:rsidRPr="00523F8D">
            <w:rPr>
              <w:rFonts w:ascii="Avenir Next LT Pro" w:hAnsi="Avenir Next LT Pro"/>
              <w:color w:val="303030"/>
              <w:sz w:val="16"/>
              <w:szCs w:val="16"/>
            </w:rPr>
            <w:t xml:space="preserve"> +</w:t>
          </w:r>
          <w:r w:rsidRPr="00645ADC">
            <w:rPr>
              <w:rFonts w:ascii="Avenir Next LT Pro" w:hAnsi="Avenir Next LT Pro"/>
              <w:color w:val="303030"/>
              <w:sz w:val="16"/>
              <w:szCs w:val="16"/>
            </w:rPr>
            <w:t>64 7 974 4740</w:t>
          </w:r>
        </w:p>
        <w:p w14:paraId="0BA45340" w14:textId="77777777" w:rsidR="004A410B" w:rsidRPr="00525ACE" w:rsidRDefault="004A410B" w:rsidP="004A410B">
          <w:pPr>
            <w:pStyle w:val="Header"/>
            <w:tabs>
              <w:tab w:val="left" w:pos="3435"/>
              <w:tab w:val="right" w:pos="6813"/>
            </w:tabs>
            <w:ind w:right="-108"/>
            <w:rPr>
              <w:rFonts w:ascii="Avenir Next LT Pro" w:hAnsi="Avenir Next LT Pro"/>
              <w:sz w:val="16"/>
              <w:szCs w:val="16"/>
            </w:rPr>
          </w:pPr>
          <w:r>
            <w:rPr>
              <w:rFonts w:ascii="Avenir Next LT Pro" w:hAnsi="Avenir Next LT Pro"/>
              <w:sz w:val="16"/>
              <w:szCs w:val="16"/>
            </w:rPr>
            <w:t>Info-analytica@alsglobal.com</w:t>
          </w:r>
        </w:p>
      </w:tc>
    </w:tr>
  </w:tbl>
  <w:p w14:paraId="717A86D7" w14:textId="618CB1A5" w:rsidR="002A536B" w:rsidRPr="007C7D37" w:rsidRDefault="002A536B" w:rsidP="007C7D37">
    <w:pPr>
      <w:pStyle w:val="Header"/>
      <w:rPr>
        <w:sz w:val="16"/>
        <w:szCs w:val="16"/>
      </w:rPr>
    </w:pPr>
  </w:p>
  <w:p w14:paraId="0493DD78" w14:textId="62343F4A" w:rsidR="002A536B" w:rsidRPr="00315EC9" w:rsidRDefault="002A536B">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5C6E"/>
    <w:multiLevelType w:val="hybridMultilevel"/>
    <w:tmpl w:val="2D628168"/>
    <w:lvl w:ilvl="0" w:tplc="3160B9A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ABA151F"/>
    <w:multiLevelType w:val="hybridMultilevel"/>
    <w:tmpl w:val="34BEC440"/>
    <w:lvl w:ilvl="0" w:tplc="7FC2C616">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359552806">
    <w:abstractNumId w:val="1"/>
  </w:num>
  <w:num w:numId="2" w16cid:durableId="278529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4DF"/>
    <w:rsid w:val="0000583A"/>
    <w:rsid w:val="000228D8"/>
    <w:rsid w:val="00030243"/>
    <w:rsid w:val="000328AD"/>
    <w:rsid w:val="0003648F"/>
    <w:rsid w:val="00040F67"/>
    <w:rsid w:val="0005038E"/>
    <w:rsid w:val="00054B93"/>
    <w:rsid w:val="00063D35"/>
    <w:rsid w:val="000678E3"/>
    <w:rsid w:val="000679D7"/>
    <w:rsid w:val="00067EE3"/>
    <w:rsid w:val="000713EE"/>
    <w:rsid w:val="000776EC"/>
    <w:rsid w:val="00086FEE"/>
    <w:rsid w:val="00087E5A"/>
    <w:rsid w:val="00097582"/>
    <w:rsid w:val="000A7D46"/>
    <w:rsid w:val="000B600A"/>
    <w:rsid w:val="000C1729"/>
    <w:rsid w:val="000C2FF8"/>
    <w:rsid w:val="000C73B4"/>
    <w:rsid w:val="000D11A8"/>
    <w:rsid w:val="000D48D8"/>
    <w:rsid w:val="000F2515"/>
    <w:rsid w:val="000F4990"/>
    <w:rsid w:val="00104806"/>
    <w:rsid w:val="00105750"/>
    <w:rsid w:val="00107511"/>
    <w:rsid w:val="00107738"/>
    <w:rsid w:val="00110147"/>
    <w:rsid w:val="0011404C"/>
    <w:rsid w:val="00116E44"/>
    <w:rsid w:val="00123BD8"/>
    <w:rsid w:val="00144A50"/>
    <w:rsid w:val="00150B1E"/>
    <w:rsid w:val="0016328E"/>
    <w:rsid w:val="001636EA"/>
    <w:rsid w:val="0016433B"/>
    <w:rsid w:val="001744CD"/>
    <w:rsid w:val="00175840"/>
    <w:rsid w:val="0017742D"/>
    <w:rsid w:val="001904DE"/>
    <w:rsid w:val="001C34F0"/>
    <w:rsid w:val="001E1E0C"/>
    <w:rsid w:val="001F0714"/>
    <w:rsid w:val="00201278"/>
    <w:rsid w:val="002071FC"/>
    <w:rsid w:val="00210D38"/>
    <w:rsid w:val="0021233C"/>
    <w:rsid w:val="00231F5D"/>
    <w:rsid w:val="00251447"/>
    <w:rsid w:val="0025300D"/>
    <w:rsid w:val="0025466D"/>
    <w:rsid w:val="002623D1"/>
    <w:rsid w:val="00262675"/>
    <w:rsid w:val="00262820"/>
    <w:rsid w:val="002646D6"/>
    <w:rsid w:val="00264BBE"/>
    <w:rsid w:val="00271D48"/>
    <w:rsid w:val="002721DA"/>
    <w:rsid w:val="002723C0"/>
    <w:rsid w:val="00275F29"/>
    <w:rsid w:val="00281F3A"/>
    <w:rsid w:val="00292754"/>
    <w:rsid w:val="00294856"/>
    <w:rsid w:val="0029515C"/>
    <w:rsid w:val="002968B0"/>
    <w:rsid w:val="002A536B"/>
    <w:rsid w:val="002A5686"/>
    <w:rsid w:val="002A72F9"/>
    <w:rsid w:val="002C473D"/>
    <w:rsid w:val="002D78F8"/>
    <w:rsid w:val="002E1325"/>
    <w:rsid w:val="002E135B"/>
    <w:rsid w:val="002E67F2"/>
    <w:rsid w:val="002F0C62"/>
    <w:rsid w:val="0030010B"/>
    <w:rsid w:val="00301CA8"/>
    <w:rsid w:val="003138F6"/>
    <w:rsid w:val="00315EC9"/>
    <w:rsid w:val="00320153"/>
    <w:rsid w:val="00322958"/>
    <w:rsid w:val="00327CE8"/>
    <w:rsid w:val="00330AA5"/>
    <w:rsid w:val="00333760"/>
    <w:rsid w:val="00363B8D"/>
    <w:rsid w:val="003665C4"/>
    <w:rsid w:val="00370B65"/>
    <w:rsid w:val="00381E77"/>
    <w:rsid w:val="00385D60"/>
    <w:rsid w:val="003952C1"/>
    <w:rsid w:val="003A7F4A"/>
    <w:rsid w:val="003D6221"/>
    <w:rsid w:val="003E033F"/>
    <w:rsid w:val="003E1E04"/>
    <w:rsid w:val="003F151C"/>
    <w:rsid w:val="003F41C1"/>
    <w:rsid w:val="003F4F9F"/>
    <w:rsid w:val="00416657"/>
    <w:rsid w:val="00417363"/>
    <w:rsid w:val="0042002A"/>
    <w:rsid w:val="00422AF3"/>
    <w:rsid w:val="00423A30"/>
    <w:rsid w:val="00423B61"/>
    <w:rsid w:val="00426B9C"/>
    <w:rsid w:val="00450BE1"/>
    <w:rsid w:val="00453763"/>
    <w:rsid w:val="00456851"/>
    <w:rsid w:val="0048443D"/>
    <w:rsid w:val="004922F6"/>
    <w:rsid w:val="004A410B"/>
    <w:rsid w:val="004A4F47"/>
    <w:rsid w:val="004A7C51"/>
    <w:rsid w:val="004B0085"/>
    <w:rsid w:val="004B6325"/>
    <w:rsid w:val="004B700B"/>
    <w:rsid w:val="004C005B"/>
    <w:rsid w:val="004C3B30"/>
    <w:rsid w:val="004D7B71"/>
    <w:rsid w:val="004E3564"/>
    <w:rsid w:val="004E7C69"/>
    <w:rsid w:val="00507500"/>
    <w:rsid w:val="00507DA1"/>
    <w:rsid w:val="00513350"/>
    <w:rsid w:val="005171C2"/>
    <w:rsid w:val="00523DBB"/>
    <w:rsid w:val="00525ED7"/>
    <w:rsid w:val="0052790C"/>
    <w:rsid w:val="0053559D"/>
    <w:rsid w:val="0055040C"/>
    <w:rsid w:val="00556F18"/>
    <w:rsid w:val="00560220"/>
    <w:rsid w:val="00560B78"/>
    <w:rsid w:val="00570759"/>
    <w:rsid w:val="0057516C"/>
    <w:rsid w:val="005755B0"/>
    <w:rsid w:val="00582967"/>
    <w:rsid w:val="005A27A2"/>
    <w:rsid w:val="005A7E0D"/>
    <w:rsid w:val="005C14AC"/>
    <w:rsid w:val="005F2B86"/>
    <w:rsid w:val="005F2D88"/>
    <w:rsid w:val="00610949"/>
    <w:rsid w:val="00617C0E"/>
    <w:rsid w:val="00640BB9"/>
    <w:rsid w:val="00644990"/>
    <w:rsid w:val="006514E0"/>
    <w:rsid w:val="006566DF"/>
    <w:rsid w:val="00661F9E"/>
    <w:rsid w:val="00673504"/>
    <w:rsid w:val="0068513E"/>
    <w:rsid w:val="0069414B"/>
    <w:rsid w:val="00694813"/>
    <w:rsid w:val="006A0A53"/>
    <w:rsid w:val="006B7622"/>
    <w:rsid w:val="006C4230"/>
    <w:rsid w:val="006C5968"/>
    <w:rsid w:val="006C7BDF"/>
    <w:rsid w:val="006D0991"/>
    <w:rsid w:val="006D5785"/>
    <w:rsid w:val="006E1695"/>
    <w:rsid w:val="007008F3"/>
    <w:rsid w:val="00703AFB"/>
    <w:rsid w:val="00710D4A"/>
    <w:rsid w:val="00714FBB"/>
    <w:rsid w:val="00717001"/>
    <w:rsid w:val="00725C2F"/>
    <w:rsid w:val="00730707"/>
    <w:rsid w:val="007441F8"/>
    <w:rsid w:val="00746F62"/>
    <w:rsid w:val="00765258"/>
    <w:rsid w:val="00774798"/>
    <w:rsid w:val="0078497D"/>
    <w:rsid w:val="007871A0"/>
    <w:rsid w:val="007930E7"/>
    <w:rsid w:val="007942A6"/>
    <w:rsid w:val="0079563F"/>
    <w:rsid w:val="007B5DFF"/>
    <w:rsid w:val="007C1488"/>
    <w:rsid w:val="007C75D4"/>
    <w:rsid w:val="007C7D37"/>
    <w:rsid w:val="007D2BD9"/>
    <w:rsid w:val="007D5B42"/>
    <w:rsid w:val="007E1316"/>
    <w:rsid w:val="007E2D60"/>
    <w:rsid w:val="007F0FB5"/>
    <w:rsid w:val="00800DD6"/>
    <w:rsid w:val="00801AF4"/>
    <w:rsid w:val="00803FAF"/>
    <w:rsid w:val="00814547"/>
    <w:rsid w:val="00826486"/>
    <w:rsid w:val="00853363"/>
    <w:rsid w:val="00860BCE"/>
    <w:rsid w:val="00862879"/>
    <w:rsid w:val="00865F0E"/>
    <w:rsid w:val="00866CC9"/>
    <w:rsid w:val="00870530"/>
    <w:rsid w:val="00870730"/>
    <w:rsid w:val="00872C13"/>
    <w:rsid w:val="00873BC1"/>
    <w:rsid w:val="00884919"/>
    <w:rsid w:val="008A1833"/>
    <w:rsid w:val="008A51D0"/>
    <w:rsid w:val="008B5551"/>
    <w:rsid w:val="008B61FB"/>
    <w:rsid w:val="008B66A7"/>
    <w:rsid w:val="008C4236"/>
    <w:rsid w:val="008D37B5"/>
    <w:rsid w:val="008E3E9C"/>
    <w:rsid w:val="008F5E69"/>
    <w:rsid w:val="00913A26"/>
    <w:rsid w:val="00915F7E"/>
    <w:rsid w:val="00917F3E"/>
    <w:rsid w:val="00923055"/>
    <w:rsid w:val="009238A9"/>
    <w:rsid w:val="00930E7E"/>
    <w:rsid w:val="0093451A"/>
    <w:rsid w:val="00962774"/>
    <w:rsid w:val="00962934"/>
    <w:rsid w:val="0097097E"/>
    <w:rsid w:val="009758AD"/>
    <w:rsid w:val="00976E79"/>
    <w:rsid w:val="00985622"/>
    <w:rsid w:val="009864DF"/>
    <w:rsid w:val="0099346F"/>
    <w:rsid w:val="009A220B"/>
    <w:rsid w:val="009A52BE"/>
    <w:rsid w:val="009A6C44"/>
    <w:rsid w:val="009B428E"/>
    <w:rsid w:val="009B5872"/>
    <w:rsid w:val="009C139D"/>
    <w:rsid w:val="009D1732"/>
    <w:rsid w:val="009D194F"/>
    <w:rsid w:val="009D368F"/>
    <w:rsid w:val="009D6EF2"/>
    <w:rsid w:val="009F721B"/>
    <w:rsid w:val="00A12F7E"/>
    <w:rsid w:val="00A162CF"/>
    <w:rsid w:val="00A23CE4"/>
    <w:rsid w:val="00A2713F"/>
    <w:rsid w:val="00A427E9"/>
    <w:rsid w:val="00A43F42"/>
    <w:rsid w:val="00A44BD1"/>
    <w:rsid w:val="00A50CDE"/>
    <w:rsid w:val="00A736EB"/>
    <w:rsid w:val="00A86133"/>
    <w:rsid w:val="00A9158A"/>
    <w:rsid w:val="00A96017"/>
    <w:rsid w:val="00AB3CE6"/>
    <w:rsid w:val="00AB7939"/>
    <w:rsid w:val="00AD1EC1"/>
    <w:rsid w:val="00AE1AE7"/>
    <w:rsid w:val="00AE5C94"/>
    <w:rsid w:val="00B03B75"/>
    <w:rsid w:val="00B20C2F"/>
    <w:rsid w:val="00B3348B"/>
    <w:rsid w:val="00B41D40"/>
    <w:rsid w:val="00B4274B"/>
    <w:rsid w:val="00B5269A"/>
    <w:rsid w:val="00B55AAC"/>
    <w:rsid w:val="00B65A06"/>
    <w:rsid w:val="00BA656E"/>
    <w:rsid w:val="00BA749F"/>
    <w:rsid w:val="00BA7B50"/>
    <w:rsid w:val="00BC4805"/>
    <w:rsid w:val="00BC7DE2"/>
    <w:rsid w:val="00BD193B"/>
    <w:rsid w:val="00BF3CBC"/>
    <w:rsid w:val="00C13383"/>
    <w:rsid w:val="00C15C3A"/>
    <w:rsid w:val="00C2566B"/>
    <w:rsid w:val="00C26FA6"/>
    <w:rsid w:val="00C4226D"/>
    <w:rsid w:val="00C6612D"/>
    <w:rsid w:val="00C678FC"/>
    <w:rsid w:val="00C81323"/>
    <w:rsid w:val="00C83D5E"/>
    <w:rsid w:val="00C951C1"/>
    <w:rsid w:val="00CB73F1"/>
    <w:rsid w:val="00CC09D5"/>
    <w:rsid w:val="00CD4065"/>
    <w:rsid w:val="00CD4BA8"/>
    <w:rsid w:val="00CD4F02"/>
    <w:rsid w:val="00CD72F9"/>
    <w:rsid w:val="00CE0546"/>
    <w:rsid w:val="00CE2D35"/>
    <w:rsid w:val="00CF324E"/>
    <w:rsid w:val="00D1065C"/>
    <w:rsid w:val="00D12596"/>
    <w:rsid w:val="00D13A3C"/>
    <w:rsid w:val="00D21969"/>
    <w:rsid w:val="00D22D13"/>
    <w:rsid w:val="00D30C19"/>
    <w:rsid w:val="00D33C13"/>
    <w:rsid w:val="00D405C1"/>
    <w:rsid w:val="00D43861"/>
    <w:rsid w:val="00D47432"/>
    <w:rsid w:val="00D602E1"/>
    <w:rsid w:val="00D61191"/>
    <w:rsid w:val="00D70288"/>
    <w:rsid w:val="00D71F65"/>
    <w:rsid w:val="00D743AF"/>
    <w:rsid w:val="00D80399"/>
    <w:rsid w:val="00D86FF3"/>
    <w:rsid w:val="00DA1973"/>
    <w:rsid w:val="00DA4ED5"/>
    <w:rsid w:val="00DE4AA0"/>
    <w:rsid w:val="00DF7CF5"/>
    <w:rsid w:val="00E15ADB"/>
    <w:rsid w:val="00E41ED1"/>
    <w:rsid w:val="00E44065"/>
    <w:rsid w:val="00E53D6F"/>
    <w:rsid w:val="00E57EC7"/>
    <w:rsid w:val="00E865CF"/>
    <w:rsid w:val="00E87C1A"/>
    <w:rsid w:val="00E96D34"/>
    <w:rsid w:val="00EA5E3E"/>
    <w:rsid w:val="00EA7FE6"/>
    <w:rsid w:val="00EB0EC1"/>
    <w:rsid w:val="00EB105A"/>
    <w:rsid w:val="00EB41E6"/>
    <w:rsid w:val="00EC2713"/>
    <w:rsid w:val="00ED1356"/>
    <w:rsid w:val="00ED185D"/>
    <w:rsid w:val="00ED6354"/>
    <w:rsid w:val="00EE31BC"/>
    <w:rsid w:val="00EE56A6"/>
    <w:rsid w:val="00F02999"/>
    <w:rsid w:val="00F21BF0"/>
    <w:rsid w:val="00F26659"/>
    <w:rsid w:val="00F3504F"/>
    <w:rsid w:val="00F36864"/>
    <w:rsid w:val="00F500D9"/>
    <w:rsid w:val="00F50430"/>
    <w:rsid w:val="00F54189"/>
    <w:rsid w:val="00F64FCA"/>
    <w:rsid w:val="00F66DFE"/>
    <w:rsid w:val="00F73ACD"/>
    <w:rsid w:val="00F747EF"/>
    <w:rsid w:val="00F74B53"/>
    <w:rsid w:val="00F82D78"/>
    <w:rsid w:val="00F83424"/>
    <w:rsid w:val="00F84924"/>
    <w:rsid w:val="00F97606"/>
    <w:rsid w:val="00FA1EB3"/>
    <w:rsid w:val="00FA2E52"/>
    <w:rsid w:val="00FA6530"/>
    <w:rsid w:val="00FC1AD4"/>
    <w:rsid w:val="00FC2492"/>
    <w:rsid w:val="00FD4354"/>
    <w:rsid w:val="00FF4852"/>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CA85D"/>
  <w15:docId w15:val="{FE4A5058-C081-4464-87B8-18057C274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1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4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4DF"/>
  </w:style>
  <w:style w:type="paragraph" w:styleId="Footer">
    <w:name w:val="footer"/>
    <w:basedOn w:val="Normal"/>
    <w:link w:val="FooterChar"/>
    <w:uiPriority w:val="99"/>
    <w:unhideWhenUsed/>
    <w:rsid w:val="009864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4DF"/>
  </w:style>
  <w:style w:type="table" w:styleId="TableGrid">
    <w:name w:val="Table Grid"/>
    <w:basedOn w:val="TableNormal"/>
    <w:uiPriority w:val="39"/>
    <w:rsid w:val="0098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2B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B86"/>
    <w:rPr>
      <w:rFonts w:ascii="Segoe UI" w:hAnsi="Segoe UI" w:cs="Segoe UI"/>
      <w:sz w:val="18"/>
      <w:szCs w:val="18"/>
    </w:rPr>
  </w:style>
  <w:style w:type="character" w:styleId="Hyperlink">
    <w:name w:val="Hyperlink"/>
    <w:basedOn w:val="DefaultParagraphFont"/>
    <w:uiPriority w:val="99"/>
    <w:unhideWhenUsed/>
    <w:rsid w:val="007C7D37"/>
    <w:rPr>
      <w:color w:val="0563C1" w:themeColor="hyperlink"/>
      <w:u w:val="single"/>
    </w:rPr>
  </w:style>
  <w:style w:type="paragraph" w:styleId="ListParagraph">
    <w:name w:val="List Paragraph"/>
    <w:basedOn w:val="Normal"/>
    <w:uiPriority w:val="34"/>
    <w:qFormat/>
    <w:rsid w:val="003E1E04"/>
    <w:pPr>
      <w:ind w:left="720"/>
      <w:contextualSpacing/>
    </w:pPr>
  </w:style>
  <w:style w:type="character" w:styleId="CommentReference">
    <w:name w:val="annotation reference"/>
    <w:basedOn w:val="DefaultParagraphFont"/>
    <w:uiPriority w:val="99"/>
    <w:semiHidden/>
    <w:unhideWhenUsed/>
    <w:rsid w:val="0005038E"/>
    <w:rPr>
      <w:sz w:val="16"/>
      <w:szCs w:val="16"/>
    </w:rPr>
  </w:style>
  <w:style w:type="paragraph" w:styleId="CommentText">
    <w:name w:val="annotation text"/>
    <w:basedOn w:val="Normal"/>
    <w:link w:val="CommentTextChar"/>
    <w:uiPriority w:val="99"/>
    <w:semiHidden/>
    <w:unhideWhenUsed/>
    <w:rsid w:val="0005038E"/>
    <w:pPr>
      <w:spacing w:line="240" w:lineRule="auto"/>
    </w:pPr>
    <w:rPr>
      <w:sz w:val="20"/>
      <w:szCs w:val="20"/>
    </w:rPr>
  </w:style>
  <w:style w:type="character" w:customStyle="1" w:styleId="CommentTextChar">
    <w:name w:val="Comment Text Char"/>
    <w:basedOn w:val="DefaultParagraphFont"/>
    <w:link w:val="CommentText"/>
    <w:uiPriority w:val="99"/>
    <w:semiHidden/>
    <w:rsid w:val="0005038E"/>
    <w:rPr>
      <w:sz w:val="20"/>
      <w:szCs w:val="20"/>
    </w:rPr>
  </w:style>
  <w:style w:type="paragraph" w:styleId="CommentSubject">
    <w:name w:val="annotation subject"/>
    <w:basedOn w:val="CommentText"/>
    <w:next w:val="CommentText"/>
    <w:link w:val="CommentSubjectChar"/>
    <w:uiPriority w:val="99"/>
    <w:semiHidden/>
    <w:unhideWhenUsed/>
    <w:rsid w:val="0005038E"/>
    <w:rPr>
      <w:b/>
      <w:bCs/>
    </w:rPr>
  </w:style>
  <w:style w:type="character" w:customStyle="1" w:styleId="CommentSubjectChar">
    <w:name w:val="Comment Subject Char"/>
    <w:basedOn w:val="CommentTextChar"/>
    <w:link w:val="CommentSubject"/>
    <w:uiPriority w:val="99"/>
    <w:semiHidden/>
    <w:rsid w:val="0005038E"/>
    <w:rPr>
      <w:b/>
      <w:bCs/>
      <w:sz w:val="20"/>
      <w:szCs w:val="20"/>
    </w:rPr>
  </w:style>
  <w:style w:type="character" w:styleId="UnresolvedMention">
    <w:name w:val="Unresolved Mention"/>
    <w:basedOn w:val="DefaultParagraphFont"/>
    <w:uiPriority w:val="99"/>
    <w:semiHidden/>
    <w:unhideWhenUsed/>
    <w:rsid w:val="002E1325"/>
    <w:rPr>
      <w:color w:val="605E5C"/>
      <w:shd w:val="clear" w:color="auto" w:fill="E1DFDD"/>
    </w:rPr>
  </w:style>
  <w:style w:type="paragraph" w:customStyle="1" w:styleId="Website-Right">
    <w:name w:val="Website-Right"/>
    <w:basedOn w:val="Footer"/>
    <w:uiPriority w:val="4"/>
    <w:qFormat/>
    <w:rsid w:val="004A410B"/>
    <w:pPr>
      <w:tabs>
        <w:tab w:val="clear" w:pos="4513"/>
        <w:tab w:val="clear" w:pos="9026"/>
        <w:tab w:val="center" w:pos="4680"/>
        <w:tab w:val="right" w:pos="9360"/>
      </w:tabs>
      <w:jc w:val="right"/>
    </w:pPr>
    <w:rPr>
      <w:rFonts w:ascii="Lucida Sans" w:hAnsi="Lucida Sans"/>
      <w:b/>
      <w:bCs/>
      <w:color w:val="00578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analytica.co.nz/about-us/terms-and-condi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31CBC-8DD6-471D-8935-60FAD517B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106</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Howse</dc:creator>
  <cp:lastModifiedBy>Matthew Lewis</cp:lastModifiedBy>
  <cp:revision>3</cp:revision>
  <cp:lastPrinted>2024-01-24T23:34:00Z</cp:lastPrinted>
  <dcterms:created xsi:type="dcterms:W3CDTF">2024-04-24T02:18:00Z</dcterms:created>
  <dcterms:modified xsi:type="dcterms:W3CDTF">2024-04-24T02:19:00Z</dcterms:modified>
</cp:coreProperties>
</file>